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E4" w:rsidRPr="00AB3DE4" w:rsidRDefault="00AB3DE4" w:rsidP="00BD3ED6">
      <w:pPr>
        <w:spacing w:after="0" w:line="240" w:lineRule="auto"/>
        <w:ind w:firstLine="567"/>
        <w:jc w:val="both"/>
        <w:rPr>
          <w:rFonts w:ascii="Times New Roman" w:hAnsi="Times New Roman" w:cs="Times New Roman"/>
          <w:sz w:val="24"/>
          <w:szCs w:val="24"/>
        </w:rPr>
      </w:pPr>
      <w:r w:rsidRPr="00AB3DE4">
        <w:rPr>
          <w:rFonts w:ascii="Times New Roman" w:hAnsi="Times New Roman" w:cs="Times New Roman"/>
          <w:sz w:val="24"/>
          <w:szCs w:val="24"/>
        </w:rPr>
        <w:t xml:space="preserve">                                                              </w:t>
      </w:r>
      <w:r w:rsidR="002C565A">
        <w:rPr>
          <w:rFonts w:ascii="Times New Roman" w:hAnsi="Times New Roman" w:cs="Times New Roman"/>
          <w:sz w:val="24"/>
          <w:szCs w:val="24"/>
        </w:rPr>
        <w:t xml:space="preserve">                   </w:t>
      </w:r>
      <w:r w:rsidRPr="00AB3DE4">
        <w:rPr>
          <w:rFonts w:ascii="Times New Roman" w:hAnsi="Times New Roman" w:cs="Times New Roman"/>
          <w:sz w:val="24"/>
          <w:szCs w:val="24"/>
        </w:rPr>
        <w:t>PATVIRTINTA</w:t>
      </w:r>
    </w:p>
    <w:p w:rsidR="00AB3DE4" w:rsidRPr="00AB3DE4" w:rsidRDefault="00AB3DE4" w:rsidP="00BD3ED6">
      <w:pPr>
        <w:spacing w:after="0" w:line="240" w:lineRule="auto"/>
        <w:ind w:firstLine="567"/>
        <w:jc w:val="both"/>
        <w:rPr>
          <w:rFonts w:ascii="Times New Roman" w:hAnsi="Times New Roman" w:cs="Times New Roman"/>
          <w:sz w:val="24"/>
          <w:szCs w:val="24"/>
        </w:rPr>
      </w:pPr>
      <w:r w:rsidRPr="00AB3DE4">
        <w:rPr>
          <w:rFonts w:ascii="Times New Roman" w:hAnsi="Times New Roman" w:cs="Times New Roman"/>
          <w:sz w:val="24"/>
          <w:szCs w:val="24"/>
        </w:rPr>
        <w:t xml:space="preserve">                                                              </w:t>
      </w:r>
      <w:r w:rsidR="002C565A">
        <w:rPr>
          <w:rFonts w:ascii="Times New Roman" w:hAnsi="Times New Roman" w:cs="Times New Roman"/>
          <w:sz w:val="24"/>
          <w:szCs w:val="24"/>
        </w:rPr>
        <w:t xml:space="preserve">                   </w:t>
      </w:r>
      <w:r w:rsidRPr="00AB3DE4">
        <w:rPr>
          <w:rFonts w:ascii="Times New Roman" w:hAnsi="Times New Roman" w:cs="Times New Roman"/>
          <w:sz w:val="24"/>
          <w:szCs w:val="24"/>
        </w:rPr>
        <w:t>Kauno rajono savivaldybės tarybos</w:t>
      </w:r>
    </w:p>
    <w:p w:rsidR="00AB3DE4" w:rsidRPr="00AB3DE4" w:rsidRDefault="00AB3DE4" w:rsidP="00BD3ED6">
      <w:pPr>
        <w:spacing w:after="0" w:line="240" w:lineRule="auto"/>
        <w:ind w:firstLine="567"/>
        <w:jc w:val="both"/>
        <w:rPr>
          <w:rFonts w:ascii="Times New Roman" w:hAnsi="Times New Roman" w:cs="Times New Roman"/>
          <w:sz w:val="24"/>
          <w:szCs w:val="24"/>
        </w:rPr>
      </w:pPr>
      <w:r w:rsidRPr="00AB3DE4">
        <w:rPr>
          <w:rFonts w:ascii="Times New Roman" w:hAnsi="Times New Roman" w:cs="Times New Roman"/>
          <w:sz w:val="24"/>
          <w:szCs w:val="24"/>
        </w:rPr>
        <w:t xml:space="preserve">                                                             </w:t>
      </w:r>
      <w:r w:rsidR="00BD3ED6">
        <w:rPr>
          <w:rFonts w:ascii="Times New Roman" w:hAnsi="Times New Roman" w:cs="Times New Roman"/>
          <w:sz w:val="24"/>
          <w:szCs w:val="24"/>
        </w:rPr>
        <w:t xml:space="preserve">                       </w:t>
      </w:r>
      <w:r w:rsidRPr="00AB3DE4">
        <w:rPr>
          <w:rFonts w:ascii="Times New Roman" w:hAnsi="Times New Roman" w:cs="Times New Roman"/>
          <w:sz w:val="24"/>
          <w:szCs w:val="24"/>
        </w:rPr>
        <w:t>201</w:t>
      </w:r>
      <w:r>
        <w:rPr>
          <w:rFonts w:ascii="Times New Roman" w:hAnsi="Times New Roman" w:cs="Times New Roman"/>
          <w:sz w:val="24"/>
          <w:szCs w:val="24"/>
        </w:rPr>
        <w:t>4</w:t>
      </w:r>
      <w:r w:rsidR="002C565A">
        <w:rPr>
          <w:rFonts w:ascii="Times New Roman" w:hAnsi="Times New Roman" w:cs="Times New Roman"/>
          <w:sz w:val="24"/>
          <w:szCs w:val="24"/>
        </w:rPr>
        <w:t>-  03</w:t>
      </w:r>
      <w:r w:rsidR="00BD3ED6">
        <w:rPr>
          <w:rFonts w:ascii="Times New Roman" w:hAnsi="Times New Roman" w:cs="Times New Roman"/>
          <w:sz w:val="24"/>
          <w:szCs w:val="24"/>
        </w:rPr>
        <w:t xml:space="preserve"> - </w:t>
      </w:r>
      <w:r w:rsidR="002C565A">
        <w:rPr>
          <w:rFonts w:ascii="Times New Roman" w:hAnsi="Times New Roman" w:cs="Times New Roman"/>
          <w:sz w:val="24"/>
          <w:szCs w:val="24"/>
        </w:rPr>
        <w:t xml:space="preserve">27 </w:t>
      </w:r>
      <w:r w:rsidRPr="00AB3DE4">
        <w:rPr>
          <w:rFonts w:ascii="Times New Roman" w:hAnsi="Times New Roman" w:cs="Times New Roman"/>
          <w:sz w:val="24"/>
          <w:szCs w:val="24"/>
        </w:rPr>
        <w:t>sprendimu Nr. TS</w:t>
      </w:r>
      <w:r w:rsidR="00BD3ED6">
        <w:rPr>
          <w:rFonts w:ascii="Times New Roman" w:hAnsi="Times New Roman" w:cs="Times New Roman"/>
          <w:sz w:val="24"/>
          <w:szCs w:val="24"/>
        </w:rPr>
        <w:t xml:space="preserve"> </w:t>
      </w:r>
      <w:r w:rsidRPr="00AB3DE4">
        <w:rPr>
          <w:rFonts w:ascii="Times New Roman" w:hAnsi="Times New Roman" w:cs="Times New Roman"/>
          <w:sz w:val="24"/>
          <w:szCs w:val="24"/>
        </w:rPr>
        <w:t>-</w:t>
      </w:r>
      <w:r w:rsidR="002C565A">
        <w:rPr>
          <w:rFonts w:ascii="Times New Roman" w:hAnsi="Times New Roman" w:cs="Times New Roman"/>
          <w:sz w:val="24"/>
          <w:szCs w:val="24"/>
        </w:rPr>
        <w:t xml:space="preserve"> 119</w:t>
      </w:r>
    </w:p>
    <w:p w:rsidR="00AB3DE4" w:rsidRDefault="00AB3DE4" w:rsidP="00BD3ED6">
      <w:pPr>
        <w:spacing w:after="0" w:line="360" w:lineRule="auto"/>
        <w:ind w:firstLine="567"/>
        <w:jc w:val="both"/>
        <w:rPr>
          <w:rFonts w:ascii="Times New Roman" w:hAnsi="Times New Roman" w:cs="Times New Roman"/>
          <w:sz w:val="24"/>
          <w:szCs w:val="24"/>
        </w:rPr>
      </w:pPr>
    </w:p>
    <w:p w:rsidR="00BD3ED6" w:rsidRDefault="00BD3ED6" w:rsidP="00BD3ED6">
      <w:pPr>
        <w:spacing w:after="0" w:line="480" w:lineRule="auto"/>
        <w:ind w:firstLine="567"/>
        <w:jc w:val="center"/>
        <w:rPr>
          <w:rFonts w:ascii="Times New Roman" w:hAnsi="Times New Roman" w:cs="Times New Roman"/>
          <w:b/>
          <w:sz w:val="28"/>
          <w:szCs w:val="28"/>
        </w:rPr>
      </w:pPr>
    </w:p>
    <w:p w:rsidR="00AB3DE4" w:rsidRPr="00080FE9" w:rsidRDefault="00AB3DE4" w:rsidP="00BD3ED6">
      <w:pPr>
        <w:spacing w:after="0" w:line="480" w:lineRule="auto"/>
        <w:ind w:firstLine="567"/>
        <w:jc w:val="center"/>
        <w:rPr>
          <w:rFonts w:ascii="Times New Roman" w:hAnsi="Times New Roman" w:cs="Times New Roman"/>
          <w:b/>
          <w:sz w:val="28"/>
          <w:szCs w:val="28"/>
        </w:rPr>
      </w:pPr>
      <w:r w:rsidRPr="00080FE9">
        <w:rPr>
          <w:rFonts w:ascii="Times New Roman" w:hAnsi="Times New Roman" w:cs="Times New Roman"/>
          <w:b/>
          <w:sz w:val="28"/>
          <w:szCs w:val="28"/>
        </w:rPr>
        <w:t>KAUNO R. GIRAITĖS DARŽELIO NUOSTATAI</w:t>
      </w:r>
    </w:p>
    <w:p w:rsidR="00AB3DE4" w:rsidRPr="00080FE9" w:rsidRDefault="00AB3DE4" w:rsidP="00BD3ED6">
      <w:pPr>
        <w:spacing w:after="0" w:line="480" w:lineRule="auto"/>
        <w:ind w:firstLine="567"/>
        <w:jc w:val="center"/>
        <w:rPr>
          <w:rFonts w:ascii="Times New Roman" w:hAnsi="Times New Roman" w:cs="Times New Roman"/>
          <w:b/>
          <w:sz w:val="24"/>
          <w:szCs w:val="24"/>
        </w:rPr>
      </w:pPr>
      <w:r w:rsidRPr="00080FE9">
        <w:rPr>
          <w:rFonts w:ascii="Times New Roman" w:hAnsi="Times New Roman" w:cs="Times New Roman"/>
          <w:b/>
          <w:sz w:val="24"/>
          <w:szCs w:val="24"/>
        </w:rPr>
        <w:t>I. BENDROSIOS NUOSTATOS</w:t>
      </w:r>
    </w:p>
    <w:p w:rsidR="00AB3DE4" w:rsidRDefault="00AB3DE4" w:rsidP="00BD3ED6">
      <w:pPr>
        <w:pStyle w:val="ListParagraph"/>
        <w:numPr>
          <w:ilvl w:val="0"/>
          <w:numId w:val="1"/>
        </w:numPr>
        <w:spacing w:after="0" w:line="360" w:lineRule="auto"/>
        <w:ind w:left="0" w:firstLine="567"/>
        <w:jc w:val="both"/>
        <w:rPr>
          <w:rFonts w:ascii="Times New Roman" w:hAnsi="Times New Roman" w:cs="Times New Roman"/>
          <w:sz w:val="24"/>
          <w:szCs w:val="24"/>
        </w:rPr>
      </w:pPr>
      <w:r w:rsidRPr="003739F8">
        <w:rPr>
          <w:rFonts w:ascii="Times New Roman" w:hAnsi="Times New Roman" w:cs="Times New Roman"/>
          <w:sz w:val="24"/>
          <w:szCs w:val="24"/>
        </w:rPr>
        <w:t xml:space="preserve">Kauno r. Giraitės darželio nuostatai (toliau – Nuostatai) reglamentuoja Kauno r. Giraitės darželio (toliau – Darželio) teisinę formą, priklausomybę, savininką, savininko teises ir pareigas įgyvendinančią instituciją, jos kompetenciją, buveinę, Darželio grupę, tipą, pagrindinę paskirtį, ugdymo kalbą ir ugdymo formą, veiklos teisinį pagrindą, sritį, rūšis, tikslą, uždavinius, funkcijas, Darželio teises ir pareigas, veiklos organizavimą ir valdymą, savivaldą, darbuotojų priėmimą į darbą, jų darbo apmokėjimo tvarką ir atestaciją, Darželio turtą ir lėšas, jų naudojimo tvarką, finansinės veiklos kontrolę ir Darželio veiklos priežiūrą, reorganizavimo, likvidavimo ar pertvarkymo tvarką. </w:t>
      </w:r>
    </w:p>
    <w:p w:rsidR="00AB3DE4" w:rsidRDefault="00AB3DE4" w:rsidP="00BD3ED6">
      <w:pPr>
        <w:pStyle w:val="ListParagraph"/>
        <w:numPr>
          <w:ilvl w:val="0"/>
          <w:numId w:val="1"/>
        </w:numPr>
        <w:spacing w:after="0" w:line="360" w:lineRule="auto"/>
        <w:ind w:left="0" w:firstLine="567"/>
        <w:jc w:val="both"/>
        <w:rPr>
          <w:rFonts w:ascii="Times New Roman" w:hAnsi="Times New Roman" w:cs="Times New Roman"/>
          <w:sz w:val="24"/>
          <w:szCs w:val="24"/>
        </w:rPr>
      </w:pPr>
      <w:r w:rsidRPr="003739F8">
        <w:rPr>
          <w:rFonts w:ascii="Times New Roman" w:hAnsi="Times New Roman" w:cs="Times New Roman"/>
          <w:sz w:val="24"/>
          <w:szCs w:val="24"/>
        </w:rPr>
        <w:t>Darželio oficialus pavadinimas – Kauno r. Giraitės darželis, trumpasis pavadinimas – Giraitės darželis. Darželis įregistruotas Juridinių asmenų registre, kodas 191095817.</w:t>
      </w:r>
    </w:p>
    <w:p w:rsidR="00AB3DE4" w:rsidRDefault="00AB3DE4" w:rsidP="00BD3ED6">
      <w:pPr>
        <w:pStyle w:val="ListParagraph"/>
        <w:numPr>
          <w:ilvl w:val="0"/>
          <w:numId w:val="1"/>
        </w:numPr>
        <w:spacing w:after="0" w:line="360" w:lineRule="auto"/>
        <w:ind w:left="0" w:firstLine="567"/>
        <w:jc w:val="both"/>
        <w:rPr>
          <w:rFonts w:ascii="Times New Roman" w:hAnsi="Times New Roman" w:cs="Times New Roman"/>
          <w:sz w:val="24"/>
          <w:szCs w:val="24"/>
        </w:rPr>
      </w:pPr>
      <w:r w:rsidRPr="003739F8">
        <w:rPr>
          <w:rFonts w:ascii="Times New Roman" w:hAnsi="Times New Roman" w:cs="Times New Roman"/>
          <w:sz w:val="24"/>
          <w:szCs w:val="24"/>
        </w:rPr>
        <w:t xml:space="preserve">Darželio istorija: </w:t>
      </w:r>
      <w:r w:rsidR="00800E52">
        <w:rPr>
          <w:rFonts w:ascii="Times New Roman" w:hAnsi="Times New Roman" w:cs="Times New Roman"/>
          <w:sz w:val="24"/>
          <w:szCs w:val="24"/>
        </w:rPr>
        <w:t xml:space="preserve">įsteigtas </w:t>
      </w:r>
      <w:r w:rsidRPr="003739F8">
        <w:rPr>
          <w:rFonts w:ascii="Times New Roman" w:hAnsi="Times New Roman" w:cs="Times New Roman"/>
          <w:sz w:val="24"/>
          <w:szCs w:val="24"/>
        </w:rPr>
        <w:t xml:space="preserve">1967 m. </w:t>
      </w:r>
      <w:r w:rsidR="00800E52">
        <w:rPr>
          <w:rFonts w:ascii="Times New Roman" w:hAnsi="Times New Roman" w:cs="Times New Roman"/>
          <w:sz w:val="24"/>
          <w:szCs w:val="24"/>
        </w:rPr>
        <w:t>b</w:t>
      </w:r>
      <w:r w:rsidRPr="003739F8">
        <w:rPr>
          <w:rFonts w:ascii="Times New Roman" w:hAnsi="Times New Roman" w:cs="Times New Roman"/>
          <w:sz w:val="24"/>
          <w:szCs w:val="24"/>
        </w:rPr>
        <w:t>irželio 25 d. įsteigtas (1967 m. birželio 3 d.</w:t>
      </w:r>
      <w:r w:rsidR="00601A6A" w:rsidRPr="003739F8">
        <w:rPr>
          <w:rFonts w:ascii="Times New Roman" w:hAnsi="Times New Roman" w:cs="Times New Roman"/>
          <w:sz w:val="24"/>
          <w:szCs w:val="24"/>
        </w:rPr>
        <w:t xml:space="preserve"> LVA mokomojo – bandymų ūkio direktoriaus įsakymas Nr. 96</w:t>
      </w:r>
      <w:r w:rsidRPr="003739F8">
        <w:rPr>
          <w:rFonts w:ascii="Times New Roman" w:hAnsi="Times New Roman" w:cs="Times New Roman"/>
          <w:sz w:val="24"/>
          <w:szCs w:val="24"/>
        </w:rPr>
        <w:t>)</w:t>
      </w:r>
      <w:r w:rsidR="00601A6A" w:rsidRPr="003739F8">
        <w:rPr>
          <w:rFonts w:ascii="Times New Roman" w:hAnsi="Times New Roman" w:cs="Times New Roman"/>
          <w:sz w:val="24"/>
          <w:szCs w:val="24"/>
        </w:rPr>
        <w:t>. Veiklą pradėjo 1967 m. rugsėjo 1</w:t>
      </w:r>
      <w:r w:rsidRPr="003739F8">
        <w:rPr>
          <w:rFonts w:ascii="Times New Roman" w:hAnsi="Times New Roman" w:cs="Times New Roman"/>
          <w:sz w:val="24"/>
          <w:szCs w:val="24"/>
        </w:rPr>
        <w:t xml:space="preserve"> d.</w:t>
      </w:r>
    </w:p>
    <w:p w:rsidR="00AB3DE4" w:rsidRDefault="00601A6A" w:rsidP="00BD3ED6">
      <w:pPr>
        <w:pStyle w:val="ListParagraph"/>
        <w:numPr>
          <w:ilvl w:val="0"/>
          <w:numId w:val="1"/>
        </w:numPr>
        <w:spacing w:after="0" w:line="360" w:lineRule="auto"/>
        <w:ind w:left="0" w:firstLine="567"/>
        <w:jc w:val="both"/>
        <w:rPr>
          <w:rFonts w:ascii="Times New Roman" w:hAnsi="Times New Roman" w:cs="Times New Roman"/>
          <w:sz w:val="24"/>
          <w:szCs w:val="24"/>
        </w:rPr>
      </w:pPr>
      <w:r w:rsidRPr="003739F8">
        <w:rPr>
          <w:rFonts w:ascii="Times New Roman" w:hAnsi="Times New Roman" w:cs="Times New Roman"/>
          <w:sz w:val="24"/>
          <w:szCs w:val="24"/>
        </w:rPr>
        <w:t>D</w:t>
      </w:r>
      <w:r w:rsidR="00AB3DE4" w:rsidRPr="003739F8">
        <w:rPr>
          <w:rFonts w:ascii="Times New Roman" w:hAnsi="Times New Roman" w:cs="Times New Roman"/>
          <w:sz w:val="24"/>
          <w:szCs w:val="24"/>
        </w:rPr>
        <w:t>arželio teisinė forma – biudžetinė įstaiga.</w:t>
      </w:r>
    </w:p>
    <w:p w:rsidR="00AB3DE4" w:rsidRDefault="00601A6A" w:rsidP="00BD3ED6">
      <w:pPr>
        <w:pStyle w:val="ListParagraph"/>
        <w:numPr>
          <w:ilvl w:val="0"/>
          <w:numId w:val="1"/>
        </w:numPr>
        <w:spacing w:after="0" w:line="360" w:lineRule="auto"/>
        <w:ind w:left="0" w:firstLine="567"/>
        <w:jc w:val="both"/>
        <w:rPr>
          <w:rFonts w:ascii="Times New Roman" w:hAnsi="Times New Roman" w:cs="Times New Roman"/>
          <w:sz w:val="24"/>
          <w:szCs w:val="24"/>
        </w:rPr>
      </w:pPr>
      <w:r w:rsidRPr="008027E6">
        <w:rPr>
          <w:rFonts w:ascii="Times New Roman" w:hAnsi="Times New Roman" w:cs="Times New Roman"/>
          <w:sz w:val="24"/>
          <w:szCs w:val="24"/>
        </w:rPr>
        <w:t>D</w:t>
      </w:r>
      <w:r w:rsidR="00AB3DE4" w:rsidRPr="008027E6">
        <w:rPr>
          <w:rFonts w:ascii="Times New Roman" w:hAnsi="Times New Roman" w:cs="Times New Roman"/>
          <w:sz w:val="24"/>
          <w:szCs w:val="24"/>
        </w:rPr>
        <w:t xml:space="preserve">arželio priklausomybė – savivaldybės </w:t>
      </w:r>
      <w:r w:rsidRPr="008027E6">
        <w:rPr>
          <w:rFonts w:ascii="Times New Roman" w:hAnsi="Times New Roman" w:cs="Times New Roman"/>
          <w:sz w:val="24"/>
          <w:szCs w:val="24"/>
        </w:rPr>
        <w:t>D</w:t>
      </w:r>
      <w:r w:rsidR="00AB3DE4" w:rsidRPr="008027E6">
        <w:rPr>
          <w:rFonts w:ascii="Times New Roman" w:hAnsi="Times New Roman" w:cs="Times New Roman"/>
          <w:sz w:val="24"/>
          <w:szCs w:val="24"/>
        </w:rPr>
        <w:t>arželis.</w:t>
      </w:r>
    </w:p>
    <w:p w:rsidR="00AB3DE4" w:rsidRDefault="00601A6A" w:rsidP="00BD3ED6">
      <w:pPr>
        <w:pStyle w:val="ListParagraph"/>
        <w:numPr>
          <w:ilvl w:val="0"/>
          <w:numId w:val="1"/>
        </w:numPr>
        <w:spacing w:after="0" w:line="360" w:lineRule="auto"/>
        <w:ind w:left="0" w:firstLine="567"/>
        <w:jc w:val="both"/>
        <w:rPr>
          <w:rFonts w:ascii="Times New Roman" w:hAnsi="Times New Roman" w:cs="Times New Roman"/>
          <w:sz w:val="24"/>
          <w:szCs w:val="24"/>
        </w:rPr>
      </w:pPr>
      <w:r w:rsidRPr="008027E6">
        <w:rPr>
          <w:rFonts w:ascii="Times New Roman" w:hAnsi="Times New Roman" w:cs="Times New Roman"/>
          <w:sz w:val="24"/>
          <w:szCs w:val="24"/>
        </w:rPr>
        <w:t>D</w:t>
      </w:r>
      <w:r w:rsidR="00AB3DE4" w:rsidRPr="008027E6">
        <w:rPr>
          <w:rFonts w:ascii="Times New Roman" w:hAnsi="Times New Roman" w:cs="Times New Roman"/>
          <w:sz w:val="24"/>
          <w:szCs w:val="24"/>
        </w:rPr>
        <w:t>arželio savininkas – Kauno rajono savivaldybė.</w:t>
      </w:r>
    </w:p>
    <w:p w:rsidR="00AB3DE4" w:rsidRDefault="00AB3DE4" w:rsidP="00BD3ED6">
      <w:pPr>
        <w:pStyle w:val="ListParagraph"/>
        <w:numPr>
          <w:ilvl w:val="0"/>
          <w:numId w:val="1"/>
        </w:numPr>
        <w:spacing w:after="0" w:line="360" w:lineRule="auto"/>
        <w:ind w:left="0" w:firstLine="567"/>
        <w:jc w:val="both"/>
        <w:rPr>
          <w:rFonts w:ascii="Times New Roman" w:hAnsi="Times New Roman" w:cs="Times New Roman"/>
          <w:sz w:val="24"/>
          <w:szCs w:val="24"/>
        </w:rPr>
      </w:pPr>
      <w:r w:rsidRPr="008027E6">
        <w:rPr>
          <w:rFonts w:ascii="Times New Roman" w:hAnsi="Times New Roman" w:cs="Times New Roman"/>
          <w:sz w:val="24"/>
          <w:szCs w:val="24"/>
        </w:rPr>
        <w:t>Savininko teises ir pareigas įgyvendinanti institucija – Kauno rajono savivaldybės taryba. Kauno</w:t>
      </w:r>
      <w:r w:rsidR="00601A6A" w:rsidRPr="008027E6">
        <w:rPr>
          <w:rFonts w:ascii="Times New Roman" w:hAnsi="Times New Roman" w:cs="Times New Roman"/>
          <w:sz w:val="24"/>
          <w:szCs w:val="24"/>
        </w:rPr>
        <w:t xml:space="preserve"> </w:t>
      </w:r>
      <w:r w:rsidRPr="008027E6">
        <w:rPr>
          <w:rFonts w:ascii="Times New Roman" w:hAnsi="Times New Roman" w:cs="Times New Roman"/>
          <w:sz w:val="24"/>
          <w:szCs w:val="24"/>
        </w:rPr>
        <w:t>rajono savivaldybės taryba tvirtina biudžetinės įstaigos nuostatus: priima į pareigas ir iš jų atleidžia biudžetinės įstaigos vadovą; priima sprendimą dėl biudžetinės įstaigos buveinės pakeitimo; priima sprendimą dėl biudžetinės įstaigos reorganizavimo, likvidavimo ar pertvarkymo; priima sprendimą dėl biudžetinės įstaigos filialo steigimo ir jo veiklos nutraukimo; skiria ir atleidžia likvidatorių arba sudaro likvidacinę komisiją ir nutraukia jos įgaliojimus; sprendžia kitus įstatymuose ir biudžetinės įstaigos nuostatuose jos kompetencijai priskirtus klausimus.</w:t>
      </w:r>
    </w:p>
    <w:p w:rsidR="00AB3DE4" w:rsidRDefault="00601A6A" w:rsidP="00BD3ED6">
      <w:pPr>
        <w:pStyle w:val="ListParagraph"/>
        <w:numPr>
          <w:ilvl w:val="0"/>
          <w:numId w:val="1"/>
        </w:numPr>
        <w:spacing w:after="0" w:line="360" w:lineRule="auto"/>
        <w:ind w:left="0" w:firstLine="567"/>
        <w:jc w:val="both"/>
        <w:rPr>
          <w:rFonts w:ascii="Times New Roman" w:hAnsi="Times New Roman" w:cs="Times New Roman"/>
          <w:sz w:val="24"/>
          <w:szCs w:val="24"/>
        </w:rPr>
      </w:pPr>
      <w:r w:rsidRPr="008027E6">
        <w:rPr>
          <w:rFonts w:ascii="Times New Roman" w:hAnsi="Times New Roman" w:cs="Times New Roman"/>
          <w:sz w:val="24"/>
          <w:szCs w:val="24"/>
        </w:rPr>
        <w:t>D</w:t>
      </w:r>
      <w:r w:rsidR="00AB3DE4" w:rsidRPr="008027E6">
        <w:rPr>
          <w:rFonts w:ascii="Times New Roman" w:hAnsi="Times New Roman" w:cs="Times New Roman"/>
          <w:sz w:val="24"/>
          <w:szCs w:val="24"/>
        </w:rPr>
        <w:t xml:space="preserve">arželio buveinė – Kauno r., </w:t>
      </w:r>
      <w:r w:rsidRPr="008027E6">
        <w:rPr>
          <w:rFonts w:ascii="Times New Roman" w:hAnsi="Times New Roman" w:cs="Times New Roman"/>
          <w:sz w:val="24"/>
          <w:szCs w:val="24"/>
        </w:rPr>
        <w:t>Giraitės k., Akacijų</w:t>
      </w:r>
      <w:r w:rsidR="00AB3DE4" w:rsidRPr="008027E6">
        <w:rPr>
          <w:rFonts w:ascii="Times New Roman" w:hAnsi="Times New Roman" w:cs="Times New Roman"/>
          <w:sz w:val="24"/>
          <w:szCs w:val="24"/>
        </w:rPr>
        <w:t xml:space="preserve"> g. </w:t>
      </w:r>
      <w:r w:rsidRPr="008027E6">
        <w:rPr>
          <w:rFonts w:ascii="Times New Roman" w:hAnsi="Times New Roman" w:cs="Times New Roman"/>
          <w:sz w:val="24"/>
          <w:szCs w:val="24"/>
        </w:rPr>
        <w:t>5</w:t>
      </w:r>
      <w:r w:rsidR="00AB3DE4" w:rsidRPr="008027E6">
        <w:rPr>
          <w:rFonts w:ascii="Times New Roman" w:hAnsi="Times New Roman" w:cs="Times New Roman"/>
          <w:sz w:val="24"/>
          <w:szCs w:val="24"/>
        </w:rPr>
        <w:t>, LT - 54</w:t>
      </w:r>
      <w:r w:rsidRPr="008027E6">
        <w:rPr>
          <w:rFonts w:ascii="Times New Roman" w:hAnsi="Times New Roman" w:cs="Times New Roman"/>
          <w:sz w:val="24"/>
          <w:szCs w:val="24"/>
        </w:rPr>
        <w:t>310</w:t>
      </w:r>
      <w:r w:rsidR="00AB3DE4" w:rsidRPr="008027E6">
        <w:rPr>
          <w:rFonts w:ascii="Times New Roman" w:hAnsi="Times New Roman" w:cs="Times New Roman"/>
          <w:sz w:val="24"/>
          <w:szCs w:val="24"/>
        </w:rPr>
        <w:t>.</w:t>
      </w:r>
    </w:p>
    <w:p w:rsidR="00AB3DE4" w:rsidRDefault="00601A6A" w:rsidP="00BD3ED6">
      <w:pPr>
        <w:pStyle w:val="ListParagraph"/>
        <w:numPr>
          <w:ilvl w:val="0"/>
          <w:numId w:val="1"/>
        </w:numPr>
        <w:spacing w:after="0" w:line="360" w:lineRule="auto"/>
        <w:ind w:left="0" w:firstLine="567"/>
        <w:jc w:val="both"/>
        <w:rPr>
          <w:rFonts w:ascii="Times New Roman" w:hAnsi="Times New Roman" w:cs="Times New Roman"/>
          <w:sz w:val="24"/>
          <w:szCs w:val="24"/>
        </w:rPr>
      </w:pPr>
      <w:r w:rsidRPr="008027E6">
        <w:rPr>
          <w:rFonts w:ascii="Times New Roman" w:hAnsi="Times New Roman" w:cs="Times New Roman"/>
          <w:sz w:val="24"/>
          <w:szCs w:val="24"/>
        </w:rPr>
        <w:t>D</w:t>
      </w:r>
      <w:r w:rsidR="00AB3DE4" w:rsidRPr="008027E6">
        <w:rPr>
          <w:rFonts w:ascii="Times New Roman" w:hAnsi="Times New Roman" w:cs="Times New Roman"/>
          <w:sz w:val="24"/>
          <w:szCs w:val="24"/>
        </w:rPr>
        <w:t xml:space="preserve">arželio grupė – ikimokyklinio ugdymo </w:t>
      </w:r>
      <w:r w:rsidR="00800E52">
        <w:rPr>
          <w:rFonts w:ascii="Times New Roman" w:hAnsi="Times New Roman" w:cs="Times New Roman"/>
          <w:sz w:val="24"/>
          <w:szCs w:val="24"/>
        </w:rPr>
        <w:t>mokykla</w:t>
      </w:r>
      <w:r w:rsidR="00AB3DE4" w:rsidRPr="008027E6">
        <w:rPr>
          <w:rFonts w:ascii="Times New Roman" w:hAnsi="Times New Roman" w:cs="Times New Roman"/>
          <w:sz w:val="24"/>
          <w:szCs w:val="24"/>
        </w:rPr>
        <w:t>.</w:t>
      </w:r>
    </w:p>
    <w:p w:rsidR="00AB3DE4" w:rsidRDefault="00AB3DE4" w:rsidP="00BD3ED6">
      <w:pPr>
        <w:pStyle w:val="ListParagraph"/>
        <w:numPr>
          <w:ilvl w:val="0"/>
          <w:numId w:val="1"/>
        </w:numPr>
        <w:spacing w:after="0" w:line="360" w:lineRule="auto"/>
        <w:ind w:left="0" w:firstLine="567"/>
        <w:jc w:val="both"/>
        <w:rPr>
          <w:rFonts w:ascii="Times New Roman" w:hAnsi="Times New Roman" w:cs="Times New Roman"/>
          <w:sz w:val="24"/>
          <w:szCs w:val="24"/>
        </w:rPr>
      </w:pPr>
      <w:r w:rsidRPr="008027E6">
        <w:rPr>
          <w:rFonts w:ascii="Times New Roman" w:hAnsi="Times New Roman" w:cs="Times New Roman"/>
          <w:sz w:val="24"/>
          <w:szCs w:val="24"/>
        </w:rPr>
        <w:t xml:space="preserve">Tipas – </w:t>
      </w:r>
      <w:r w:rsidR="00601A6A" w:rsidRPr="008027E6">
        <w:rPr>
          <w:rFonts w:ascii="Times New Roman" w:hAnsi="Times New Roman" w:cs="Times New Roman"/>
          <w:sz w:val="24"/>
          <w:szCs w:val="24"/>
        </w:rPr>
        <w:t>d</w:t>
      </w:r>
      <w:r w:rsidRPr="008027E6">
        <w:rPr>
          <w:rFonts w:ascii="Times New Roman" w:hAnsi="Times New Roman" w:cs="Times New Roman"/>
          <w:sz w:val="24"/>
          <w:szCs w:val="24"/>
        </w:rPr>
        <w:t>arželis.</w:t>
      </w:r>
    </w:p>
    <w:p w:rsidR="00AB3DE4" w:rsidRDefault="00601A6A" w:rsidP="00BD3ED6">
      <w:pPr>
        <w:pStyle w:val="ListParagraph"/>
        <w:numPr>
          <w:ilvl w:val="0"/>
          <w:numId w:val="1"/>
        </w:numPr>
        <w:spacing w:after="0" w:line="360" w:lineRule="auto"/>
        <w:ind w:left="0" w:firstLine="567"/>
        <w:jc w:val="both"/>
        <w:rPr>
          <w:rFonts w:ascii="Times New Roman" w:hAnsi="Times New Roman" w:cs="Times New Roman"/>
          <w:sz w:val="24"/>
          <w:szCs w:val="24"/>
        </w:rPr>
      </w:pPr>
      <w:r w:rsidRPr="00D71BB6">
        <w:rPr>
          <w:rFonts w:ascii="Times New Roman" w:hAnsi="Times New Roman" w:cs="Times New Roman"/>
          <w:sz w:val="24"/>
          <w:szCs w:val="24"/>
        </w:rPr>
        <w:t>D</w:t>
      </w:r>
      <w:r w:rsidR="00AB3DE4" w:rsidRPr="00D71BB6">
        <w:rPr>
          <w:rFonts w:ascii="Times New Roman" w:hAnsi="Times New Roman" w:cs="Times New Roman"/>
          <w:sz w:val="24"/>
          <w:szCs w:val="24"/>
        </w:rPr>
        <w:t>arželio pagrindinė paskirtis – ikimokyklinio ugdymo grupės įstaiga darželis.</w:t>
      </w:r>
    </w:p>
    <w:p w:rsidR="00AB3DE4" w:rsidRDefault="00AB3DE4" w:rsidP="00BD3ED6">
      <w:pPr>
        <w:pStyle w:val="ListParagraph"/>
        <w:numPr>
          <w:ilvl w:val="0"/>
          <w:numId w:val="1"/>
        </w:numPr>
        <w:spacing w:after="0" w:line="360" w:lineRule="auto"/>
        <w:ind w:left="0" w:firstLine="567"/>
        <w:jc w:val="both"/>
        <w:rPr>
          <w:rFonts w:ascii="Times New Roman" w:hAnsi="Times New Roman" w:cs="Times New Roman"/>
          <w:sz w:val="24"/>
          <w:szCs w:val="24"/>
        </w:rPr>
      </w:pPr>
      <w:r w:rsidRPr="00D71BB6">
        <w:rPr>
          <w:rFonts w:ascii="Times New Roman" w:hAnsi="Times New Roman" w:cs="Times New Roman"/>
          <w:sz w:val="24"/>
          <w:szCs w:val="24"/>
        </w:rPr>
        <w:lastRenderedPageBreak/>
        <w:t>Mokymo kalba – lietuvių.</w:t>
      </w:r>
    </w:p>
    <w:p w:rsidR="00AB3DE4" w:rsidRDefault="00AB3DE4" w:rsidP="00BD3ED6">
      <w:pPr>
        <w:pStyle w:val="ListParagraph"/>
        <w:numPr>
          <w:ilvl w:val="0"/>
          <w:numId w:val="1"/>
        </w:numPr>
        <w:spacing w:after="0" w:line="360" w:lineRule="auto"/>
        <w:ind w:left="0" w:firstLine="567"/>
        <w:jc w:val="both"/>
        <w:rPr>
          <w:rFonts w:ascii="Times New Roman" w:hAnsi="Times New Roman" w:cs="Times New Roman"/>
          <w:sz w:val="24"/>
          <w:szCs w:val="24"/>
        </w:rPr>
      </w:pPr>
      <w:r w:rsidRPr="00D71BB6">
        <w:rPr>
          <w:rFonts w:ascii="Times New Roman" w:hAnsi="Times New Roman" w:cs="Times New Roman"/>
          <w:sz w:val="24"/>
          <w:szCs w:val="24"/>
        </w:rPr>
        <w:t>Mokymo forma (darbo forma) – dieninė.</w:t>
      </w:r>
    </w:p>
    <w:p w:rsidR="00AB3DE4" w:rsidRPr="00D71BB6" w:rsidRDefault="00601A6A" w:rsidP="00BD3ED6">
      <w:pPr>
        <w:pStyle w:val="ListParagraph"/>
        <w:numPr>
          <w:ilvl w:val="0"/>
          <w:numId w:val="1"/>
        </w:numPr>
        <w:spacing w:after="0" w:line="360" w:lineRule="auto"/>
        <w:ind w:left="0" w:firstLine="567"/>
        <w:jc w:val="both"/>
        <w:rPr>
          <w:rFonts w:ascii="Times New Roman" w:hAnsi="Times New Roman" w:cs="Times New Roman"/>
          <w:sz w:val="24"/>
          <w:szCs w:val="24"/>
        </w:rPr>
      </w:pPr>
      <w:r w:rsidRPr="00D71BB6">
        <w:rPr>
          <w:rFonts w:ascii="Times New Roman" w:hAnsi="Times New Roman" w:cs="Times New Roman"/>
          <w:sz w:val="24"/>
          <w:szCs w:val="24"/>
        </w:rPr>
        <w:t>D</w:t>
      </w:r>
      <w:r w:rsidR="00AB3DE4" w:rsidRPr="00D71BB6">
        <w:rPr>
          <w:rFonts w:ascii="Times New Roman" w:hAnsi="Times New Roman" w:cs="Times New Roman"/>
          <w:sz w:val="24"/>
          <w:szCs w:val="24"/>
        </w:rPr>
        <w:t>arželis yra viešas juridinis asmuo, turintis antspaudą, atributiką, neturintis savarankiškos atsiskaitomosios sąskaitos (buhalterinę apskaitą tvarko Kauno rajono savivaldybės administracijos Kultūros, švietimo ir sporto skyriaus centralizuota buhalterija), savo veiklą grindžia Lietuvos Respublikos Konstitucija, Lietuvos Respublikos įstatymais, Lietuvos Respublikos Vyriausybės nutarimais, švietimo ir mokslo ministro įsakymais, kitais teisės aktais ir šiais Nuostatais.</w:t>
      </w:r>
    </w:p>
    <w:p w:rsidR="00AB3DE4" w:rsidRPr="00601A6A" w:rsidRDefault="00AB3DE4" w:rsidP="00BD3ED6">
      <w:pPr>
        <w:spacing w:before="120" w:after="0" w:line="480" w:lineRule="auto"/>
        <w:ind w:firstLine="567"/>
        <w:jc w:val="center"/>
        <w:rPr>
          <w:rFonts w:ascii="Times New Roman" w:hAnsi="Times New Roman" w:cs="Times New Roman"/>
          <w:b/>
          <w:sz w:val="24"/>
          <w:szCs w:val="24"/>
        </w:rPr>
      </w:pPr>
      <w:r w:rsidRPr="00601A6A">
        <w:rPr>
          <w:rFonts w:ascii="Times New Roman" w:hAnsi="Times New Roman" w:cs="Times New Roman"/>
          <w:b/>
          <w:sz w:val="24"/>
          <w:szCs w:val="24"/>
        </w:rPr>
        <w:t>II. DARŽELIO VEIKLOS SRITYS IR RŪŠYS, TIKSLAS, UŽDAVINIAI, FUNKCIJOS</w:t>
      </w:r>
    </w:p>
    <w:p w:rsidR="00D71BB6" w:rsidRPr="00D71BB6" w:rsidRDefault="00D71BB6" w:rsidP="00BD3ED6">
      <w:pPr>
        <w:pStyle w:val="ListParagraph"/>
        <w:numPr>
          <w:ilvl w:val="0"/>
          <w:numId w:val="3"/>
        </w:numPr>
        <w:spacing w:after="0" w:line="360" w:lineRule="auto"/>
        <w:ind w:left="0" w:firstLine="567"/>
        <w:jc w:val="both"/>
        <w:rPr>
          <w:rFonts w:ascii="Times New Roman" w:hAnsi="Times New Roman" w:cs="Times New Roman"/>
          <w:vanish/>
          <w:sz w:val="24"/>
          <w:szCs w:val="24"/>
        </w:rPr>
      </w:pPr>
    </w:p>
    <w:p w:rsidR="00D71BB6" w:rsidRPr="00D71BB6" w:rsidRDefault="00D71BB6" w:rsidP="00BD3ED6">
      <w:pPr>
        <w:pStyle w:val="ListParagraph"/>
        <w:numPr>
          <w:ilvl w:val="0"/>
          <w:numId w:val="3"/>
        </w:numPr>
        <w:spacing w:after="0" w:line="360" w:lineRule="auto"/>
        <w:ind w:left="0" w:firstLine="567"/>
        <w:jc w:val="both"/>
        <w:rPr>
          <w:rFonts w:ascii="Times New Roman" w:hAnsi="Times New Roman" w:cs="Times New Roman"/>
          <w:vanish/>
          <w:sz w:val="24"/>
          <w:szCs w:val="24"/>
        </w:rPr>
      </w:pPr>
    </w:p>
    <w:p w:rsidR="00D71BB6" w:rsidRPr="00D71BB6" w:rsidRDefault="00D71BB6" w:rsidP="00BD3ED6">
      <w:pPr>
        <w:pStyle w:val="ListParagraph"/>
        <w:numPr>
          <w:ilvl w:val="0"/>
          <w:numId w:val="3"/>
        </w:numPr>
        <w:spacing w:after="0" w:line="360" w:lineRule="auto"/>
        <w:ind w:left="0" w:firstLine="567"/>
        <w:jc w:val="both"/>
        <w:rPr>
          <w:rFonts w:ascii="Times New Roman" w:hAnsi="Times New Roman" w:cs="Times New Roman"/>
          <w:vanish/>
          <w:sz w:val="24"/>
          <w:szCs w:val="24"/>
        </w:rPr>
      </w:pPr>
    </w:p>
    <w:p w:rsidR="00D71BB6" w:rsidRPr="00D71BB6" w:rsidRDefault="00D71BB6" w:rsidP="00BD3ED6">
      <w:pPr>
        <w:pStyle w:val="ListParagraph"/>
        <w:numPr>
          <w:ilvl w:val="0"/>
          <w:numId w:val="3"/>
        </w:numPr>
        <w:spacing w:after="0" w:line="360" w:lineRule="auto"/>
        <w:ind w:left="0" w:firstLine="567"/>
        <w:jc w:val="both"/>
        <w:rPr>
          <w:rFonts w:ascii="Times New Roman" w:hAnsi="Times New Roman" w:cs="Times New Roman"/>
          <w:vanish/>
          <w:sz w:val="24"/>
          <w:szCs w:val="24"/>
        </w:rPr>
      </w:pPr>
    </w:p>
    <w:p w:rsidR="00D71BB6" w:rsidRPr="00D71BB6" w:rsidRDefault="00D71BB6" w:rsidP="00BD3ED6">
      <w:pPr>
        <w:pStyle w:val="ListParagraph"/>
        <w:numPr>
          <w:ilvl w:val="0"/>
          <w:numId w:val="3"/>
        </w:numPr>
        <w:spacing w:after="0" w:line="360" w:lineRule="auto"/>
        <w:ind w:left="0" w:firstLine="567"/>
        <w:jc w:val="both"/>
        <w:rPr>
          <w:rFonts w:ascii="Times New Roman" w:hAnsi="Times New Roman" w:cs="Times New Roman"/>
          <w:vanish/>
          <w:sz w:val="24"/>
          <w:szCs w:val="24"/>
        </w:rPr>
      </w:pPr>
    </w:p>
    <w:p w:rsidR="00D71BB6" w:rsidRPr="00D71BB6" w:rsidRDefault="00D71BB6" w:rsidP="00BD3ED6">
      <w:pPr>
        <w:pStyle w:val="ListParagraph"/>
        <w:numPr>
          <w:ilvl w:val="0"/>
          <w:numId w:val="3"/>
        </w:numPr>
        <w:spacing w:after="0" w:line="360" w:lineRule="auto"/>
        <w:ind w:left="0" w:firstLine="567"/>
        <w:jc w:val="both"/>
        <w:rPr>
          <w:rFonts w:ascii="Times New Roman" w:hAnsi="Times New Roman" w:cs="Times New Roman"/>
          <w:vanish/>
          <w:sz w:val="24"/>
          <w:szCs w:val="24"/>
        </w:rPr>
      </w:pPr>
    </w:p>
    <w:p w:rsidR="00D71BB6" w:rsidRPr="00D71BB6" w:rsidRDefault="00D71BB6" w:rsidP="00BD3ED6">
      <w:pPr>
        <w:pStyle w:val="ListParagraph"/>
        <w:numPr>
          <w:ilvl w:val="0"/>
          <w:numId w:val="3"/>
        </w:numPr>
        <w:spacing w:after="0" w:line="360" w:lineRule="auto"/>
        <w:ind w:left="0" w:firstLine="567"/>
        <w:jc w:val="both"/>
        <w:rPr>
          <w:rFonts w:ascii="Times New Roman" w:hAnsi="Times New Roman" w:cs="Times New Roman"/>
          <w:vanish/>
          <w:sz w:val="24"/>
          <w:szCs w:val="24"/>
        </w:rPr>
      </w:pPr>
    </w:p>
    <w:p w:rsidR="00D71BB6" w:rsidRPr="00D71BB6" w:rsidRDefault="00D71BB6" w:rsidP="00BD3ED6">
      <w:pPr>
        <w:pStyle w:val="ListParagraph"/>
        <w:numPr>
          <w:ilvl w:val="0"/>
          <w:numId w:val="3"/>
        </w:numPr>
        <w:spacing w:after="0" w:line="360" w:lineRule="auto"/>
        <w:ind w:left="0" w:firstLine="567"/>
        <w:jc w:val="both"/>
        <w:rPr>
          <w:rFonts w:ascii="Times New Roman" w:hAnsi="Times New Roman" w:cs="Times New Roman"/>
          <w:vanish/>
          <w:sz w:val="24"/>
          <w:szCs w:val="24"/>
        </w:rPr>
      </w:pPr>
    </w:p>
    <w:p w:rsidR="00D71BB6" w:rsidRPr="00D71BB6" w:rsidRDefault="00D71BB6" w:rsidP="00BD3ED6">
      <w:pPr>
        <w:pStyle w:val="ListParagraph"/>
        <w:numPr>
          <w:ilvl w:val="0"/>
          <w:numId w:val="3"/>
        </w:numPr>
        <w:spacing w:after="0" w:line="360" w:lineRule="auto"/>
        <w:ind w:left="0" w:firstLine="567"/>
        <w:jc w:val="both"/>
        <w:rPr>
          <w:rFonts w:ascii="Times New Roman" w:hAnsi="Times New Roman" w:cs="Times New Roman"/>
          <w:vanish/>
          <w:sz w:val="24"/>
          <w:szCs w:val="24"/>
        </w:rPr>
      </w:pPr>
    </w:p>
    <w:p w:rsidR="00D71BB6" w:rsidRPr="00D71BB6" w:rsidRDefault="00D71BB6" w:rsidP="00BD3ED6">
      <w:pPr>
        <w:pStyle w:val="ListParagraph"/>
        <w:numPr>
          <w:ilvl w:val="0"/>
          <w:numId w:val="3"/>
        </w:numPr>
        <w:spacing w:after="0" w:line="360" w:lineRule="auto"/>
        <w:ind w:left="0" w:firstLine="567"/>
        <w:jc w:val="both"/>
        <w:rPr>
          <w:rFonts w:ascii="Times New Roman" w:hAnsi="Times New Roman" w:cs="Times New Roman"/>
          <w:vanish/>
          <w:sz w:val="24"/>
          <w:szCs w:val="24"/>
        </w:rPr>
      </w:pPr>
    </w:p>
    <w:p w:rsidR="00D71BB6" w:rsidRPr="00D71BB6" w:rsidRDefault="00D71BB6" w:rsidP="00BD3ED6">
      <w:pPr>
        <w:pStyle w:val="ListParagraph"/>
        <w:numPr>
          <w:ilvl w:val="0"/>
          <w:numId w:val="3"/>
        </w:numPr>
        <w:spacing w:after="0" w:line="360" w:lineRule="auto"/>
        <w:ind w:left="0" w:firstLine="567"/>
        <w:jc w:val="both"/>
        <w:rPr>
          <w:rFonts w:ascii="Times New Roman" w:hAnsi="Times New Roman" w:cs="Times New Roman"/>
          <w:vanish/>
          <w:sz w:val="24"/>
          <w:szCs w:val="24"/>
        </w:rPr>
      </w:pPr>
    </w:p>
    <w:p w:rsidR="00D71BB6" w:rsidRPr="00D71BB6" w:rsidRDefault="00D71BB6" w:rsidP="00BD3ED6">
      <w:pPr>
        <w:pStyle w:val="ListParagraph"/>
        <w:numPr>
          <w:ilvl w:val="0"/>
          <w:numId w:val="3"/>
        </w:numPr>
        <w:spacing w:after="0" w:line="360" w:lineRule="auto"/>
        <w:ind w:left="0" w:firstLine="567"/>
        <w:jc w:val="both"/>
        <w:rPr>
          <w:rFonts w:ascii="Times New Roman" w:hAnsi="Times New Roman" w:cs="Times New Roman"/>
          <w:vanish/>
          <w:sz w:val="24"/>
          <w:szCs w:val="24"/>
        </w:rPr>
      </w:pPr>
    </w:p>
    <w:p w:rsidR="00D71BB6" w:rsidRPr="00D71BB6" w:rsidRDefault="00D71BB6" w:rsidP="00BD3ED6">
      <w:pPr>
        <w:pStyle w:val="ListParagraph"/>
        <w:numPr>
          <w:ilvl w:val="0"/>
          <w:numId w:val="3"/>
        </w:numPr>
        <w:spacing w:after="0" w:line="360" w:lineRule="auto"/>
        <w:ind w:left="0" w:firstLine="567"/>
        <w:jc w:val="both"/>
        <w:rPr>
          <w:rFonts w:ascii="Times New Roman" w:hAnsi="Times New Roman" w:cs="Times New Roman"/>
          <w:vanish/>
          <w:sz w:val="24"/>
          <w:szCs w:val="24"/>
        </w:rPr>
      </w:pPr>
    </w:p>
    <w:p w:rsidR="00D71BB6" w:rsidRPr="00D71BB6" w:rsidRDefault="00D71BB6" w:rsidP="00BD3ED6">
      <w:pPr>
        <w:pStyle w:val="ListParagraph"/>
        <w:numPr>
          <w:ilvl w:val="0"/>
          <w:numId w:val="3"/>
        </w:numPr>
        <w:spacing w:after="0" w:line="360" w:lineRule="auto"/>
        <w:ind w:left="0" w:firstLine="567"/>
        <w:jc w:val="both"/>
        <w:rPr>
          <w:rFonts w:ascii="Times New Roman" w:hAnsi="Times New Roman" w:cs="Times New Roman"/>
          <w:vanish/>
          <w:sz w:val="24"/>
          <w:szCs w:val="24"/>
        </w:rPr>
      </w:pPr>
    </w:p>
    <w:p w:rsidR="00AB3DE4" w:rsidRDefault="00601A6A"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D71BB6">
        <w:rPr>
          <w:rFonts w:ascii="Times New Roman" w:hAnsi="Times New Roman" w:cs="Times New Roman"/>
          <w:sz w:val="24"/>
          <w:szCs w:val="24"/>
        </w:rPr>
        <w:t>D</w:t>
      </w:r>
      <w:r w:rsidR="00AB3DE4" w:rsidRPr="00D71BB6">
        <w:rPr>
          <w:rFonts w:ascii="Times New Roman" w:hAnsi="Times New Roman" w:cs="Times New Roman"/>
          <w:sz w:val="24"/>
          <w:szCs w:val="24"/>
        </w:rPr>
        <w:t>arželio veiklos sritis – švietimas.</w:t>
      </w:r>
    </w:p>
    <w:p w:rsidR="00AB3DE4" w:rsidRDefault="00601A6A"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D71BB6">
        <w:rPr>
          <w:rFonts w:ascii="Times New Roman" w:hAnsi="Times New Roman" w:cs="Times New Roman"/>
          <w:sz w:val="24"/>
          <w:szCs w:val="24"/>
        </w:rPr>
        <w:t>D</w:t>
      </w:r>
      <w:r w:rsidR="00AB3DE4" w:rsidRPr="00D71BB6">
        <w:rPr>
          <w:rFonts w:ascii="Times New Roman" w:hAnsi="Times New Roman" w:cs="Times New Roman"/>
          <w:sz w:val="24"/>
          <w:szCs w:val="24"/>
        </w:rPr>
        <w:t>arželio švietimo veiklos rūšys:</w:t>
      </w:r>
    </w:p>
    <w:p w:rsidR="00D71BB6" w:rsidRPr="00D71BB6" w:rsidRDefault="00D71BB6"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AB3DE4">
        <w:rPr>
          <w:rFonts w:ascii="Times New Roman" w:hAnsi="Times New Roman" w:cs="Times New Roman"/>
          <w:sz w:val="24"/>
          <w:szCs w:val="24"/>
        </w:rPr>
        <w:t>pagrindinė švietimo veiklos rūšis - ikimokyklinis ugdymas, kodas 85.10.10;</w:t>
      </w:r>
    </w:p>
    <w:p w:rsidR="00D71BB6" w:rsidRDefault="00D71BB6"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AB3DE4">
        <w:rPr>
          <w:rFonts w:ascii="Times New Roman" w:hAnsi="Times New Roman" w:cs="Times New Roman"/>
          <w:sz w:val="24"/>
          <w:szCs w:val="24"/>
        </w:rPr>
        <w:t>kitos švietimo veiklos rūšys:</w:t>
      </w:r>
    </w:p>
    <w:p w:rsidR="00D71BB6" w:rsidRPr="00D71BB6" w:rsidRDefault="00D71BB6" w:rsidP="00BD3ED6">
      <w:pPr>
        <w:pStyle w:val="ListParagraph"/>
        <w:numPr>
          <w:ilvl w:val="2"/>
          <w:numId w:val="3"/>
        </w:numPr>
        <w:spacing w:after="0" w:line="360" w:lineRule="auto"/>
        <w:ind w:left="0" w:firstLine="567"/>
        <w:jc w:val="both"/>
        <w:rPr>
          <w:rFonts w:ascii="Times New Roman" w:hAnsi="Times New Roman" w:cs="Times New Roman"/>
          <w:sz w:val="24"/>
          <w:szCs w:val="24"/>
        </w:rPr>
      </w:pPr>
      <w:r w:rsidRPr="00AB3DE4">
        <w:rPr>
          <w:rFonts w:ascii="Times New Roman" w:hAnsi="Times New Roman" w:cs="Times New Roman"/>
          <w:sz w:val="24"/>
          <w:szCs w:val="24"/>
        </w:rPr>
        <w:t>priešmokyklinis ugdymas, kodas 85.10.20;</w:t>
      </w:r>
    </w:p>
    <w:p w:rsidR="00D71BB6" w:rsidRPr="00D71BB6" w:rsidRDefault="00D71BB6" w:rsidP="00BD3ED6">
      <w:pPr>
        <w:pStyle w:val="ListParagraph"/>
        <w:numPr>
          <w:ilvl w:val="2"/>
          <w:numId w:val="3"/>
        </w:numPr>
        <w:spacing w:after="0" w:line="360" w:lineRule="auto"/>
        <w:ind w:left="0" w:firstLine="567"/>
        <w:jc w:val="both"/>
        <w:rPr>
          <w:rFonts w:ascii="Times New Roman" w:hAnsi="Times New Roman" w:cs="Times New Roman"/>
          <w:sz w:val="24"/>
          <w:szCs w:val="24"/>
        </w:rPr>
      </w:pPr>
      <w:r w:rsidRPr="00AB3DE4">
        <w:rPr>
          <w:rFonts w:ascii="Times New Roman" w:hAnsi="Times New Roman" w:cs="Times New Roman"/>
          <w:sz w:val="24"/>
          <w:szCs w:val="24"/>
        </w:rPr>
        <w:t>švietimui būdingų paslaugų veikla, kodas 85.60.</w:t>
      </w:r>
    </w:p>
    <w:p w:rsidR="00AB3DE4" w:rsidRPr="00D71BB6" w:rsidRDefault="00AB3DE4"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D71BB6">
        <w:rPr>
          <w:rFonts w:ascii="Times New Roman" w:hAnsi="Times New Roman" w:cs="Times New Roman"/>
          <w:sz w:val="24"/>
          <w:szCs w:val="24"/>
        </w:rPr>
        <w:t>Kitos ne švietimo veiklos rūšys:</w:t>
      </w:r>
    </w:p>
    <w:p w:rsidR="00AB3DE4" w:rsidRPr="00D71BB6"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D71BB6">
        <w:rPr>
          <w:rFonts w:ascii="Times New Roman" w:hAnsi="Times New Roman" w:cs="Times New Roman"/>
          <w:sz w:val="24"/>
          <w:szCs w:val="24"/>
        </w:rPr>
        <w:t>maitinimo paslaugų teikimas, kodas 56.29;</w:t>
      </w:r>
    </w:p>
    <w:p w:rsidR="00AB3DE4" w:rsidRPr="00D71BB6"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D71BB6">
        <w:rPr>
          <w:rFonts w:ascii="Times New Roman" w:hAnsi="Times New Roman" w:cs="Times New Roman"/>
          <w:sz w:val="24"/>
          <w:szCs w:val="24"/>
        </w:rPr>
        <w:t>kita žmonių sveikatos priežiūros veikla, kodas 86.90;</w:t>
      </w:r>
    </w:p>
    <w:p w:rsidR="00AB3DE4" w:rsidRPr="00D71BB6"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D71BB6">
        <w:rPr>
          <w:rFonts w:ascii="Times New Roman" w:hAnsi="Times New Roman" w:cs="Times New Roman"/>
          <w:sz w:val="24"/>
          <w:szCs w:val="24"/>
        </w:rPr>
        <w:t>nuosavo arba nuomojamo nekilnojamo turto nuoma ir eksploatavimas, kodas 68.20.</w:t>
      </w:r>
    </w:p>
    <w:p w:rsidR="00AB3DE4" w:rsidRPr="00D71BB6" w:rsidRDefault="00601A6A"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D71BB6">
        <w:rPr>
          <w:rFonts w:ascii="Times New Roman" w:hAnsi="Times New Roman" w:cs="Times New Roman"/>
          <w:sz w:val="24"/>
          <w:szCs w:val="24"/>
        </w:rPr>
        <w:t>D</w:t>
      </w:r>
      <w:r w:rsidR="00AB3DE4" w:rsidRPr="00D71BB6">
        <w:rPr>
          <w:rFonts w:ascii="Times New Roman" w:hAnsi="Times New Roman" w:cs="Times New Roman"/>
          <w:sz w:val="24"/>
          <w:szCs w:val="24"/>
        </w:rPr>
        <w:t>arželio veiklos tikslas – teikti kokybišką, vaiko poreikius atitinkantį ugdymą, kurti sąlygas, padedančias vaikui tenkinti prigimtinius, kultūros, tautinius, socialinius, pažintinius poreikius, sudaryti prielaidas jo tolimesniam sėkmingam mokymui(si) mokykloje.</w:t>
      </w:r>
    </w:p>
    <w:p w:rsidR="00AB3DE4" w:rsidRPr="00622E6F" w:rsidRDefault="00601A6A"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veiklos uždaviniai:</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teikti kokybišką ikimokyklinį ir priešmokyklinį ugdymą;</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užtikrinti ikimokyklinio ir priešmokyklinio ugdymo tęstinumą;</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užtikrinti sveiką ir saugią ugdymo(si) aplinką;</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sudaryti optimalias socializacijos, ugdymo(si) sąlygas;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bendradarbiaujant su šeima, siekti individualios vaiko pažangos;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teikti ugdytiniams reikiamą pagalbą.</w:t>
      </w:r>
    </w:p>
    <w:p w:rsidR="00AB3DE4" w:rsidRPr="00622E6F" w:rsidRDefault="00AB3DE4"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Vykdydamas jam pavestus uždavinius </w:t>
      </w:r>
      <w:r w:rsidR="00601A6A" w:rsidRPr="00622E6F">
        <w:rPr>
          <w:rFonts w:ascii="Times New Roman" w:hAnsi="Times New Roman" w:cs="Times New Roman"/>
          <w:sz w:val="24"/>
          <w:szCs w:val="24"/>
        </w:rPr>
        <w:t>D</w:t>
      </w:r>
      <w:r w:rsidRPr="00622E6F">
        <w:rPr>
          <w:rFonts w:ascii="Times New Roman" w:hAnsi="Times New Roman" w:cs="Times New Roman"/>
          <w:sz w:val="24"/>
          <w:szCs w:val="24"/>
        </w:rPr>
        <w:t>arželis: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vadovaudamasis švietimo ir mokslo ministro patvirtinta Bendrąja priešmokyklinio ugdymo ir ugdymosi programa, atsižvelgdamas į mokinių poreikius ir interesus, konkretina ir individualizuoja priešmokyklinio ugdymo turinį;</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lastRenderedPageBreak/>
        <w:t>rengia individualią ikimokyklinio ugdymo  programą;</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įgyvendina individualią ikimokyklinio ir bendrąją priešmokyklinio ugdymo ir ugdymosi programas, mokymo sutartyse sutartus įsipareigojimus, užtikrina kokybišką ugdymą;</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teikia informacinę, socialinę, pedagoginę, specialiąją pedagoginę pagalbą;</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nustato </w:t>
      </w:r>
      <w:r w:rsidR="00D57DA9">
        <w:rPr>
          <w:rFonts w:ascii="Times New Roman" w:hAnsi="Times New Roman" w:cs="Times New Roman"/>
          <w:sz w:val="24"/>
          <w:szCs w:val="24"/>
        </w:rPr>
        <w:t>vaikų</w:t>
      </w:r>
      <w:r w:rsidRPr="00622E6F">
        <w:rPr>
          <w:rFonts w:ascii="Times New Roman" w:hAnsi="Times New Roman" w:cs="Times New Roman"/>
          <w:sz w:val="24"/>
          <w:szCs w:val="24"/>
        </w:rPr>
        <w:t xml:space="preserve"> specialiuosius ugdymo(si) poreikius, įgyvendina </w:t>
      </w:r>
      <w:r w:rsidR="00D57DA9">
        <w:rPr>
          <w:rFonts w:ascii="Times New Roman" w:hAnsi="Times New Roman" w:cs="Times New Roman"/>
          <w:sz w:val="24"/>
          <w:szCs w:val="24"/>
        </w:rPr>
        <w:t>vaikų</w:t>
      </w:r>
      <w:r w:rsidRPr="00622E6F">
        <w:rPr>
          <w:rFonts w:ascii="Times New Roman" w:hAnsi="Times New Roman" w:cs="Times New Roman"/>
          <w:sz w:val="24"/>
          <w:szCs w:val="24"/>
        </w:rPr>
        <w:t xml:space="preserve"> sveikatos stiprinimo programas, teikia specialųjį ugdymą teisės aktų nustatyta tvarka;</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organizuoja tėvų (globėjų) pageidavimu jų mokamas papildomas paslaugas teisės aktų nustatyta tvarka;</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sudaro sąlygas darbuotojams tobulėti profesinėje srityje;</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užtikrina higienos normas, teisės aktų reikalavimus atitinkančią sveiką, saugią ugdymosi ir darbo aplinką;</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kuria ugdymo turinio reikalavimams įgyvendinti reikiamą edukacinę aplinką ir materialinę bazę, vadovaudamasis švietimo ir mokslo ministro patvirtintais teisės aktais;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organizuoja vaikų maitinimą </w:t>
      </w:r>
      <w:r w:rsidR="00601A6A" w:rsidRPr="00622E6F">
        <w:rPr>
          <w:rFonts w:ascii="Times New Roman" w:hAnsi="Times New Roman" w:cs="Times New Roman"/>
          <w:sz w:val="24"/>
          <w:szCs w:val="24"/>
        </w:rPr>
        <w:t>D</w:t>
      </w:r>
      <w:r w:rsidRPr="00622E6F">
        <w:rPr>
          <w:rFonts w:ascii="Times New Roman" w:hAnsi="Times New Roman" w:cs="Times New Roman"/>
          <w:sz w:val="24"/>
          <w:szCs w:val="24"/>
        </w:rPr>
        <w:t>arželyje;</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viešai skelbia informaciją apie </w:t>
      </w:r>
      <w:r w:rsidR="00601A6A" w:rsidRPr="00622E6F">
        <w:rPr>
          <w:rFonts w:ascii="Times New Roman" w:hAnsi="Times New Roman" w:cs="Times New Roman"/>
          <w:sz w:val="24"/>
          <w:szCs w:val="24"/>
        </w:rPr>
        <w:t>D</w:t>
      </w:r>
      <w:r w:rsidRPr="00622E6F">
        <w:rPr>
          <w:rFonts w:ascii="Times New Roman" w:hAnsi="Times New Roman" w:cs="Times New Roman"/>
          <w:sz w:val="24"/>
          <w:szCs w:val="24"/>
        </w:rPr>
        <w:t>arželio veiklą švietimo ir mokslo ministro nustatyta tvarka;</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vykdo veiklos įsivertinimą;</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atlieka kitas įstatymų ir kitų teisės aktų numatytas funkcijas.</w:t>
      </w:r>
    </w:p>
    <w:p w:rsidR="00AB3DE4" w:rsidRPr="00601A6A" w:rsidRDefault="00AB3DE4" w:rsidP="00BD3ED6">
      <w:pPr>
        <w:spacing w:before="120" w:after="0" w:line="480" w:lineRule="auto"/>
        <w:ind w:firstLine="567"/>
        <w:jc w:val="center"/>
        <w:rPr>
          <w:rFonts w:ascii="Times New Roman" w:hAnsi="Times New Roman" w:cs="Times New Roman"/>
          <w:b/>
          <w:sz w:val="24"/>
          <w:szCs w:val="24"/>
        </w:rPr>
      </w:pPr>
      <w:r w:rsidRPr="00601A6A">
        <w:rPr>
          <w:rFonts w:ascii="Times New Roman" w:hAnsi="Times New Roman" w:cs="Times New Roman"/>
          <w:b/>
          <w:sz w:val="24"/>
          <w:szCs w:val="24"/>
        </w:rPr>
        <w:t xml:space="preserve">III. </w:t>
      </w:r>
      <w:r w:rsidR="00601A6A" w:rsidRPr="00601A6A">
        <w:rPr>
          <w:rFonts w:ascii="Times New Roman" w:hAnsi="Times New Roman" w:cs="Times New Roman"/>
          <w:b/>
          <w:sz w:val="24"/>
          <w:szCs w:val="24"/>
        </w:rPr>
        <w:t>D</w:t>
      </w:r>
      <w:r w:rsidRPr="00601A6A">
        <w:rPr>
          <w:rFonts w:ascii="Times New Roman" w:hAnsi="Times New Roman" w:cs="Times New Roman"/>
          <w:b/>
          <w:sz w:val="24"/>
          <w:szCs w:val="24"/>
        </w:rPr>
        <w:t>ARŽELIO TEISĖS IR PAREIGOS</w:t>
      </w:r>
    </w:p>
    <w:p w:rsidR="00AB3DE4" w:rsidRPr="00622E6F" w:rsidRDefault="00601A6A"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arželis, įgyvendindamas jam pavestus tikslus ir uždavinius, atlikdamas jam paskirtas funkcijas, turi teisę:</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parinkti ugdymo metodus ir ugdymo(si) veiklos būdus;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kurti naujus ugdymo ir ugdymo(si) modelius, užtikrinančius kokybišką ugdymą(si);</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bendradarbiauti su savo veiklai įtakos turinčiais fiziniais ir juridiniais asmenimis;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vykdyti šalies ir tarptautinius švietimo projektus;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stoti ir jungtis į asociacijas, dalyvauti jų veikloje;</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nustatyti</w:t>
      </w:r>
      <w:r w:rsidR="0095253A">
        <w:rPr>
          <w:rFonts w:ascii="Times New Roman" w:hAnsi="Times New Roman" w:cs="Times New Roman"/>
          <w:sz w:val="24"/>
          <w:szCs w:val="24"/>
        </w:rPr>
        <w:t xml:space="preserve"> </w:t>
      </w:r>
      <w:r w:rsidRPr="00622E6F">
        <w:rPr>
          <w:rFonts w:ascii="Times New Roman" w:hAnsi="Times New Roman" w:cs="Times New Roman"/>
          <w:sz w:val="24"/>
          <w:szCs w:val="24"/>
        </w:rPr>
        <w:t>teikiamų švietimo ar papildomų paslaugų kainas, įkainius ir tarifus tais atvejais, kai Lietuvos Respublikos švietimo įstatymo bei kitų įstatymų nustatyta tvarka jų nenustato Vyriausybė arba savininko teises ir pareigas įgyvendinanti institucija;</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gauti paramą Lietuvos Respublikos labdaros ir paramos įstatymo nustatyta tvarka;</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naudotis kitomis teisės aktų suteiktomis teisėmis.</w:t>
      </w:r>
    </w:p>
    <w:p w:rsidR="00AB3DE4" w:rsidRPr="00622E6F" w:rsidRDefault="00601A6A"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arželis privalo užtikrinti kokybišką ugdymą, sveiką, saugią, užkertančią kelią smurto, prievartos, žalingiems įpročiams aplinką, higienos normas atitinkančias ugdymo ir ugdymo(si) sąlygas, atvirumą vietos bendruomenei. </w:t>
      </w:r>
    </w:p>
    <w:p w:rsidR="00AB3DE4" w:rsidRPr="00601A6A" w:rsidRDefault="00AB3DE4" w:rsidP="00BD3ED6">
      <w:pPr>
        <w:spacing w:before="120" w:after="120" w:line="360" w:lineRule="auto"/>
        <w:ind w:firstLine="567"/>
        <w:jc w:val="center"/>
        <w:rPr>
          <w:rFonts w:ascii="Times New Roman" w:hAnsi="Times New Roman" w:cs="Times New Roman"/>
          <w:b/>
          <w:sz w:val="24"/>
          <w:szCs w:val="24"/>
        </w:rPr>
      </w:pPr>
      <w:r w:rsidRPr="00601A6A">
        <w:rPr>
          <w:rFonts w:ascii="Times New Roman" w:hAnsi="Times New Roman" w:cs="Times New Roman"/>
          <w:b/>
          <w:sz w:val="24"/>
          <w:szCs w:val="24"/>
        </w:rPr>
        <w:lastRenderedPageBreak/>
        <w:t xml:space="preserve">IV. </w:t>
      </w:r>
      <w:r w:rsidR="00601A6A" w:rsidRPr="00601A6A">
        <w:rPr>
          <w:rFonts w:ascii="Times New Roman" w:hAnsi="Times New Roman" w:cs="Times New Roman"/>
          <w:b/>
          <w:sz w:val="24"/>
          <w:szCs w:val="24"/>
        </w:rPr>
        <w:t>D</w:t>
      </w:r>
      <w:r w:rsidRPr="00601A6A">
        <w:rPr>
          <w:rFonts w:ascii="Times New Roman" w:hAnsi="Times New Roman" w:cs="Times New Roman"/>
          <w:b/>
          <w:sz w:val="24"/>
          <w:szCs w:val="24"/>
        </w:rPr>
        <w:t>ARŽELIO VEIKLOS ORGANIZAVIMAS IR VALDYMAS</w:t>
      </w:r>
    </w:p>
    <w:p w:rsidR="00AB3DE4" w:rsidRPr="00622E6F" w:rsidRDefault="00601A6A"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veikla organizuojama pagal:</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direktoriaus patvirtintą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strateginį planą, kuriam yra pritarusios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taryba ir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arželio savininko teises ir pareigas įgyvendinanti institucija;</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direktoriaus patvirtintą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metinį veiklos planą, kuriam yra pritarusi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arželio taryba;</w:t>
      </w:r>
    </w:p>
    <w:p w:rsidR="00AB3DE4" w:rsidRPr="00622E6F" w:rsidRDefault="00BE597F"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arželiui vadovauja direktorius. Vadovą konkurso būdu Lietuvos Respublikos teisės aktų nustatyta tvarka į pareigas skiria ir iš jų atleidžia savininko teises ir pareigas įgyvendinanti institucija.</w:t>
      </w:r>
    </w:p>
    <w:p w:rsidR="00AB3DE4" w:rsidRPr="00622E6F" w:rsidRDefault="00AB3DE4"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Direktorius: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suderinęs su Kauno rajono savivaldybės administracijos direktoriumi ar jo įgaliotu asmeniu, tvirtina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vidaus struktūrą,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darbuotojų pareigybių sąrašą, neviršydamas nustatyto didžiausio leistino pareigybių skaičiaus ir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arželiui skirto mokos fondo;</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tvirtina mokytojų ir darbuotojų pareigybių aprašymus, Lietuvos Respublikos darbo kodekso ir kitų teisės aktų nustatyta tvarka priima į darbą ir atleidžia iš jo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arželio darbuotojus, skatina juos, skiria jiems drausmines nuobaudas;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priima </w:t>
      </w:r>
      <w:r w:rsidR="0095253A">
        <w:rPr>
          <w:rFonts w:ascii="Times New Roman" w:hAnsi="Times New Roman" w:cs="Times New Roman"/>
          <w:sz w:val="24"/>
          <w:szCs w:val="24"/>
        </w:rPr>
        <w:t>mokinius</w:t>
      </w:r>
      <w:r w:rsidRPr="00622E6F">
        <w:rPr>
          <w:rFonts w:ascii="Times New Roman" w:hAnsi="Times New Roman" w:cs="Times New Roman"/>
          <w:sz w:val="24"/>
          <w:szCs w:val="24"/>
        </w:rPr>
        <w:t xml:space="preserve"> Kauno rajono savivaldybės tarybos nustatyta tvarka, sudaro </w:t>
      </w:r>
      <w:r w:rsidR="0095253A">
        <w:rPr>
          <w:rFonts w:ascii="Times New Roman" w:hAnsi="Times New Roman" w:cs="Times New Roman"/>
          <w:sz w:val="24"/>
          <w:szCs w:val="24"/>
        </w:rPr>
        <w:t>ugdymo</w:t>
      </w:r>
      <w:r w:rsidRPr="00622E6F">
        <w:rPr>
          <w:rFonts w:ascii="Times New Roman" w:hAnsi="Times New Roman" w:cs="Times New Roman"/>
          <w:sz w:val="24"/>
          <w:szCs w:val="24"/>
        </w:rPr>
        <w:t xml:space="preserve"> sutartis teisės aktų nustatyta tvarka;</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vadovaudamasis įstatymais ir kitais teisės aktais,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arželio darbo tvarkos taisyklėse nustato darbuotojų teises, pareigas ir atsakomybę;</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suderinęs su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taryba ar darbuotojų atstovais, tvirtina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arželio darbo tvarkos taisykles;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sudaro </w:t>
      </w:r>
      <w:r w:rsidR="0095253A">
        <w:rPr>
          <w:rFonts w:ascii="Times New Roman" w:hAnsi="Times New Roman" w:cs="Times New Roman"/>
          <w:sz w:val="24"/>
          <w:szCs w:val="24"/>
        </w:rPr>
        <w:t>mokiniams</w:t>
      </w:r>
      <w:r w:rsidRPr="00622E6F">
        <w:rPr>
          <w:rFonts w:ascii="Times New Roman" w:hAnsi="Times New Roman" w:cs="Times New Roman"/>
          <w:sz w:val="24"/>
          <w:szCs w:val="24"/>
        </w:rPr>
        <w:t xml:space="preserve"> ir darbuotojams saugias ir sveikatai nekenksmingas darbo sąlygas visais su ugdymu ir darbu susijusiais aspektais;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vadovauja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strateginio plano, metinio veiklos plano rengimui, jų įgyvendinimui, organizuoja ir koordinuoja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veiklą pavestoms funkcijoms atlikti, uždaviniams įgyvendinti, analizuoja ir vertina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arželio veiklą, materialinius ir intelektinius išteklius;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leidžia įsakymus, kontroliuoja jų vykdymą;</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sudaro teisės aktų nustatytas komisijas, darbo grupes, metodinę tarybą;</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sudaro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vardu sutartis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arželio funkcijoms atlikti;</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organizuoja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arželio dokumentų saugojimą ir tvarkymą teisės aktų nustatyta tvarka;</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teisės aktų nustatyta tvarka valdo, naudoja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arželio turtą, lėšas ir jais disponuoja;</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lastRenderedPageBreak/>
        <w:t>rūpinasi intelektiniais, materialiniais, finansiniais, informaciniais ištekliais, užtikrina optimalų jų valdymą ir naudojimą teisės aktų nustatyta tvarka;</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rūpinasi metodinės veiklos organizavimu, darbuotojų profesiniu tobulėjimu, sudaro jiems sąlygas kelti kvalifikaciją, mokytojams ir kitiems pedagoginiams darbuotojams galimybę atestuotis ir organizuoja jų atestaciją švietimo ir mokslo ministro nustatyta tvarka;</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inicijuoja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arželio savivaldos institucijų sudarymą ir skatina jų veiklą;</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bendradarbiauja su </w:t>
      </w:r>
      <w:r w:rsidR="0095253A">
        <w:rPr>
          <w:rFonts w:ascii="Times New Roman" w:hAnsi="Times New Roman" w:cs="Times New Roman"/>
          <w:sz w:val="24"/>
          <w:szCs w:val="24"/>
        </w:rPr>
        <w:t>mokinių</w:t>
      </w:r>
      <w:r w:rsidRPr="00622E6F">
        <w:rPr>
          <w:rFonts w:ascii="Times New Roman" w:hAnsi="Times New Roman" w:cs="Times New Roman"/>
          <w:sz w:val="24"/>
          <w:szCs w:val="24"/>
        </w:rPr>
        <w:t xml:space="preserve"> tėvais (globėjais, rūpintojais), pagalbą </w:t>
      </w:r>
      <w:r w:rsidR="0095253A">
        <w:rPr>
          <w:rFonts w:ascii="Times New Roman" w:hAnsi="Times New Roman" w:cs="Times New Roman"/>
          <w:sz w:val="24"/>
          <w:szCs w:val="24"/>
        </w:rPr>
        <w:t>mokiniui</w:t>
      </w:r>
      <w:r w:rsidRPr="00622E6F">
        <w:rPr>
          <w:rFonts w:ascii="Times New Roman" w:hAnsi="Times New Roman" w:cs="Times New Roman"/>
          <w:sz w:val="24"/>
          <w:szCs w:val="24"/>
        </w:rPr>
        <w:t xml:space="preserve">, mokytojui ir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arželiui teikiančiomis įstaigomis, teritorinėmis policijos, socialinių paslaugų, sveikatos įstaigomis, vaiko teisių apsaugos tarnybomis ir kitomis institucijomis, dirbančiomis vaiko teisių apsaugos srityje;</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atstovauja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arželiui kitose institucijose;</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vykdo kitas teisės aktuose ir pareigybės aprašyme nustatytas funkcijas.</w:t>
      </w:r>
    </w:p>
    <w:p w:rsidR="00AB3DE4" w:rsidRPr="00622E6F" w:rsidRDefault="00BE597F"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arželio direktorius atsako už Lietuvos Respublikos įstatymų ir kitų teisės aktų laikymąsi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arželyje, už demokratinį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arželio valdymą, bendruomenės narių informavimą, tinkamą funkcijų atlikimą, nustatytų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arželio tikslų ir uždavinių įgyvendinimą,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veiklos rezultatus.</w:t>
      </w:r>
    </w:p>
    <w:p w:rsidR="00AB3DE4" w:rsidRPr="00622E6F" w:rsidRDefault="00AB3DE4"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Ugdymo turinio formavimo ir ugdymo proceso organizavimo klausimais </w:t>
      </w:r>
      <w:r w:rsidR="00BE597F"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direktorius gali organizuoti mokytojų ir švietimo pagalbos specialistų, kurių veikla susijusi su nagrinėjamu klausimu, pasitarimus. </w:t>
      </w:r>
    </w:p>
    <w:p w:rsidR="00AB3DE4" w:rsidRPr="00BE597F" w:rsidRDefault="00AB3DE4" w:rsidP="00BD3ED6">
      <w:pPr>
        <w:spacing w:before="120" w:after="0" w:line="480" w:lineRule="auto"/>
        <w:ind w:firstLine="567"/>
        <w:jc w:val="center"/>
        <w:rPr>
          <w:rFonts w:ascii="Times New Roman" w:hAnsi="Times New Roman" w:cs="Times New Roman"/>
          <w:b/>
          <w:sz w:val="24"/>
          <w:szCs w:val="24"/>
        </w:rPr>
      </w:pPr>
      <w:r w:rsidRPr="00BE597F">
        <w:rPr>
          <w:rFonts w:ascii="Times New Roman" w:hAnsi="Times New Roman" w:cs="Times New Roman"/>
          <w:b/>
          <w:sz w:val="24"/>
          <w:szCs w:val="24"/>
        </w:rPr>
        <w:t xml:space="preserve">V. </w:t>
      </w:r>
      <w:r w:rsidR="00BE597F" w:rsidRPr="00BE597F">
        <w:rPr>
          <w:rFonts w:ascii="Times New Roman" w:hAnsi="Times New Roman" w:cs="Times New Roman"/>
          <w:b/>
          <w:sz w:val="24"/>
          <w:szCs w:val="24"/>
        </w:rPr>
        <w:t>D</w:t>
      </w:r>
      <w:r w:rsidRPr="00BE597F">
        <w:rPr>
          <w:rFonts w:ascii="Times New Roman" w:hAnsi="Times New Roman" w:cs="Times New Roman"/>
          <w:b/>
          <w:sz w:val="24"/>
          <w:szCs w:val="24"/>
        </w:rPr>
        <w:t>ARŽELIO  SAVIVALDA</w:t>
      </w:r>
    </w:p>
    <w:p w:rsidR="00AB3DE4" w:rsidRPr="00622E6F" w:rsidRDefault="00533CD6"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arželio taryba yra aukščiausioji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arželio savivaldos institucija.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arželio taryba telkia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arželio </w:t>
      </w:r>
      <w:r w:rsidR="0055443D">
        <w:rPr>
          <w:rFonts w:ascii="Times New Roman" w:hAnsi="Times New Roman" w:cs="Times New Roman"/>
          <w:sz w:val="24"/>
          <w:szCs w:val="24"/>
        </w:rPr>
        <w:t>mokinių</w:t>
      </w:r>
      <w:r w:rsidR="00AB3DE4" w:rsidRPr="00622E6F">
        <w:rPr>
          <w:rFonts w:ascii="Times New Roman" w:hAnsi="Times New Roman" w:cs="Times New Roman"/>
          <w:sz w:val="24"/>
          <w:szCs w:val="24"/>
        </w:rPr>
        <w:t xml:space="preserve"> tėvus (globėjus, rūpintojus), mokytojus, vietos bendruomenę demokratiniam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arželio valdymui, padeda spręsti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arželiui aktualius klausimus, padeda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arželio direktoriui atstovauti teisėtiems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interesams.</w:t>
      </w:r>
    </w:p>
    <w:p w:rsidR="00AB3DE4" w:rsidRPr="00622E6F" w:rsidRDefault="00533CD6"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D57DA9">
        <w:rPr>
          <w:rFonts w:ascii="Times New Roman" w:hAnsi="Times New Roman" w:cs="Times New Roman"/>
          <w:sz w:val="24"/>
          <w:szCs w:val="24"/>
        </w:rPr>
        <w:t>D</w:t>
      </w:r>
      <w:r w:rsidR="00AB3DE4" w:rsidRPr="00D57DA9">
        <w:rPr>
          <w:rFonts w:ascii="Times New Roman" w:hAnsi="Times New Roman" w:cs="Times New Roman"/>
          <w:sz w:val="24"/>
          <w:szCs w:val="24"/>
        </w:rPr>
        <w:t>arželio tarybą sudaro 6 nariai</w:t>
      </w:r>
      <w:r w:rsidR="00AB3DE4" w:rsidRPr="00622E6F">
        <w:rPr>
          <w:rFonts w:ascii="Times New Roman" w:hAnsi="Times New Roman" w:cs="Times New Roman"/>
          <w:sz w:val="24"/>
          <w:szCs w:val="24"/>
        </w:rPr>
        <w:t xml:space="preserve">. Taryba sudaroma lygiomis dalimis iš tėvų (globėjų, rūpintojų), mokytojų, vietos bendruomenės atstovų. Tėvų atstovai renkami atviru balsavimu tėvų (globėjų, rūpintojų) </w:t>
      </w:r>
      <w:r w:rsidR="00D57DA9">
        <w:rPr>
          <w:rFonts w:ascii="Times New Roman" w:hAnsi="Times New Roman" w:cs="Times New Roman"/>
          <w:sz w:val="24"/>
          <w:szCs w:val="24"/>
        </w:rPr>
        <w:t xml:space="preserve">bendrame </w:t>
      </w:r>
      <w:r w:rsidR="00AB3DE4" w:rsidRPr="00622E6F">
        <w:rPr>
          <w:rFonts w:ascii="Times New Roman" w:hAnsi="Times New Roman" w:cs="Times New Roman"/>
          <w:sz w:val="24"/>
          <w:szCs w:val="24"/>
        </w:rPr>
        <w:t xml:space="preserve">susirinkime, mokytojų atstovai renkami atviru balsavimu mokytojų tarybos posėdyje, vietos bendruomenės atstovus deleguoja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arželio direktorius. Taryba renkama trejiems metams. Išvykus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tarybos nariui, naujas narys renkamas atitinkamos grupės narių susirinkime.</w:t>
      </w:r>
    </w:p>
    <w:p w:rsidR="00AB3DE4" w:rsidRPr="00D57DA9" w:rsidRDefault="00533CD6"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arželio tarybos posėdžiai kviečiami ne rečiau kaip du kartus per metus. Posėdis teisėtas, jei jame dalyvauja ne mažiau kaip du trečdaliai narių. Nutarimai priimami posėdyje dalyvaujančių balsų dauguma. Esant balsų po lygiai, lemiamą balsą turi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tarybos pirmininkas</w:t>
      </w:r>
      <w:r w:rsidR="00AB3DE4" w:rsidRPr="00D57DA9">
        <w:rPr>
          <w:rFonts w:ascii="Times New Roman" w:hAnsi="Times New Roman" w:cs="Times New Roman"/>
          <w:sz w:val="24"/>
          <w:szCs w:val="24"/>
        </w:rPr>
        <w:t xml:space="preserve">. </w:t>
      </w:r>
      <w:r w:rsidRPr="00D57DA9">
        <w:rPr>
          <w:rFonts w:ascii="Times New Roman" w:hAnsi="Times New Roman" w:cs="Times New Roman"/>
          <w:sz w:val="24"/>
          <w:szCs w:val="24"/>
        </w:rPr>
        <w:t>D</w:t>
      </w:r>
      <w:r w:rsidR="00AB3DE4" w:rsidRPr="00D57DA9">
        <w:rPr>
          <w:rFonts w:ascii="Times New Roman" w:hAnsi="Times New Roman" w:cs="Times New Roman"/>
          <w:sz w:val="24"/>
          <w:szCs w:val="24"/>
        </w:rPr>
        <w:t>arželio direktorius tarybos posėdžiuose gali dalyvauti kviestinio nario teisėmis.</w:t>
      </w:r>
    </w:p>
    <w:p w:rsidR="00AB3DE4" w:rsidRPr="00622E6F" w:rsidRDefault="00533CD6"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lastRenderedPageBreak/>
        <w:t>D</w:t>
      </w:r>
      <w:r w:rsidR="00AB3DE4" w:rsidRPr="00622E6F">
        <w:rPr>
          <w:rFonts w:ascii="Times New Roman" w:hAnsi="Times New Roman" w:cs="Times New Roman"/>
          <w:sz w:val="24"/>
          <w:szCs w:val="24"/>
        </w:rPr>
        <w:t xml:space="preserve">arželio tarybai vadovauja pirmininkas, išrinktas atviru balsavimu </w:t>
      </w:r>
      <w:r w:rsidR="008012E6"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tarybos posėdyje.</w:t>
      </w:r>
    </w:p>
    <w:p w:rsidR="00AB3DE4" w:rsidRPr="00622E6F" w:rsidRDefault="008012E6"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taryba:</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teikia siūlymus dėl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arželio strateginių tikslų, uždavinių ir jų įgyvendinimo priemonių:</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pritaria </w:t>
      </w:r>
      <w:r w:rsidR="008012E6" w:rsidRPr="00622E6F">
        <w:rPr>
          <w:rFonts w:ascii="Times New Roman" w:hAnsi="Times New Roman" w:cs="Times New Roman"/>
          <w:sz w:val="24"/>
          <w:szCs w:val="24"/>
        </w:rPr>
        <w:t xml:space="preserve"> D</w:t>
      </w:r>
      <w:r w:rsidRPr="00622E6F">
        <w:rPr>
          <w:rFonts w:ascii="Times New Roman" w:hAnsi="Times New Roman" w:cs="Times New Roman"/>
          <w:sz w:val="24"/>
          <w:szCs w:val="24"/>
        </w:rPr>
        <w:t xml:space="preserve">arželio strateginiam planui,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metiniam veiklos planui,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darbo tvarkos taisyklėms, kitiems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veiklą reglamentuojantiems dokumentams, teikiamiems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arželio direktoriui.</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teikia siūlymus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direktoriui dėl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nuostatų pakeitimo ir papildymo,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arželio vidaus struktūros pertvarkos;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svarsto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arželio lėšų naudojimo klausimus;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išklauso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metines veiklos ataskaitas ir teikia siūlymus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direktoriui dėl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arželio veiklos tobulinimo;</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teikia siūlymus savininko teises ir pareigas įgyvendinančiai institucijai dėl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arželio materialinio aprūpinimo, veiklos tobulinimo;</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svarsto mokytojų tarybos, tėvų (globėjų, rūpintojų) savivaldos institucijų ar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bendruomenės narių iniciatyvas ir teikia siūlymus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arželio direktoriui;</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teikia siūlymus dėl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 xml:space="preserve">arželio darbo tobulinimo, saugių ugdymo ir darbo sąlygų sudarymo, talkina formuojant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arželio materialinius, finansinius ir intelektinius išteklius;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svarsto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arželio direktoriaus teikiamus klausimus.</w:t>
      </w:r>
    </w:p>
    <w:p w:rsidR="00AB3DE4" w:rsidRPr="00622E6F" w:rsidRDefault="008012E6"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tarybos nutarimai yra teisėti, jei jie neprieštarauja teisės aktams.</w:t>
      </w:r>
    </w:p>
    <w:p w:rsidR="00AB3DE4" w:rsidRPr="00622E6F" w:rsidRDefault="008012E6"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arželio taryba už savo veiklą vieną kartą per metus atsiskaito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bendruomenei.</w:t>
      </w:r>
    </w:p>
    <w:p w:rsidR="00AB3DE4" w:rsidRPr="00622E6F" w:rsidRDefault="008012E6"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arželio mokytojų taryba – nuolat veikianti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arželio savivaldos institucija mokytojų profesiniams ir bendriesiems ugdymo klausimams spręsti. Ją sudaro </w:t>
      </w:r>
      <w:r w:rsidRPr="00622E6F">
        <w:rPr>
          <w:rFonts w:ascii="Times New Roman" w:hAnsi="Times New Roman" w:cs="Times New Roman"/>
          <w:sz w:val="24"/>
          <w:szCs w:val="24"/>
        </w:rPr>
        <w:t xml:space="preserve">Darželio direktorius, </w:t>
      </w:r>
      <w:r w:rsidR="00AB3DE4" w:rsidRPr="00622E6F">
        <w:rPr>
          <w:rFonts w:ascii="Times New Roman" w:hAnsi="Times New Roman" w:cs="Times New Roman"/>
          <w:sz w:val="24"/>
          <w:szCs w:val="24"/>
        </w:rPr>
        <w:t xml:space="preserve">visi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dirbantys mokytojai, sve</w:t>
      </w:r>
      <w:r w:rsidRPr="00622E6F">
        <w:rPr>
          <w:rFonts w:ascii="Times New Roman" w:hAnsi="Times New Roman" w:cs="Times New Roman"/>
          <w:sz w:val="24"/>
          <w:szCs w:val="24"/>
        </w:rPr>
        <w:t>ikatos priežiūros specialistas.</w:t>
      </w:r>
    </w:p>
    <w:p w:rsidR="00AB3DE4" w:rsidRPr="00622E6F" w:rsidRDefault="00AB3DE4"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Mokytojų tarybai vadovauja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arželio direktorius.</w:t>
      </w:r>
    </w:p>
    <w:p w:rsidR="00AB3DE4" w:rsidRPr="00622E6F" w:rsidRDefault="00AB3DE4"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Mokytojų tarybos posėdžius šaukia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arželio direktorius. Posėdis yra teisėtas, jei jame dalyvauja du trečdaliai mokytojų tarybos narių. Nutarimai priimami posėdyje dalyvaujančių narių balsų dauguma.</w:t>
      </w:r>
    </w:p>
    <w:p w:rsidR="00AB3DE4" w:rsidRPr="00622E6F" w:rsidRDefault="00AB3DE4"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Mokytojų taryba svarsto ir priima nutarimus teisės aktų nustatytais ir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arželio direktoriaus teikiamais klausimais.</w:t>
      </w:r>
    </w:p>
    <w:p w:rsidR="00AB3DE4" w:rsidRPr="00622E6F" w:rsidRDefault="008012E6"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Darželio</w:t>
      </w:r>
      <w:r w:rsidR="00AB3DE4" w:rsidRPr="00622E6F">
        <w:rPr>
          <w:rFonts w:ascii="Times New Roman" w:hAnsi="Times New Roman" w:cs="Times New Roman"/>
          <w:sz w:val="24"/>
          <w:szCs w:val="24"/>
        </w:rPr>
        <w:t xml:space="preserve"> </w:t>
      </w:r>
      <w:r w:rsidR="0055443D">
        <w:rPr>
          <w:rFonts w:ascii="Times New Roman" w:hAnsi="Times New Roman" w:cs="Times New Roman"/>
          <w:sz w:val="24"/>
          <w:szCs w:val="24"/>
        </w:rPr>
        <w:t>mokinių</w:t>
      </w:r>
      <w:r w:rsidR="00AB3DE4" w:rsidRPr="00622E6F">
        <w:rPr>
          <w:rFonts w:ascii="Times New Roman" w:hAnsi="Times New Roman" w:cs="Times New Roman"/>
          <w:sz w:val="24"/>
          <w:szCs w:val="24"/>
        </w:rPr>
        <w:t xml:space="preserve"> tėvų (globėjų) savivaldą sudaro </w:t>
      </w:r>
      <w:r w:rsidR="0096415A" w:rsidRPr="00622E6F">
        <w:rPr>
          <w:rFonts w:ascii="Times New Roman" w:hAnsi="Times New Roman" w:cs="Times New Roman"/>
          <w:sz w:val="24"/>
          <w:szCs w:val="24"/>
        </w:rPr>
        <w:t>trys</w:t>
      </w:r>
      <w:r w:rsidR="00AB3DE4" w:rsidRPr="00622E6F">
        <w:rPr>
          <w:rFonts w:ascii="Times New Roman" w:hAnsi="Times New Roman" w:cs="Times New Roman"/>
          <w:sz w:val="24"/>
          <w:szCs w:val="24"/>
        </w:rPr>
        <w:t xml:space="preserve"> </w:t>
      </w:r>
      <w:r w:rsidRPr="00622E6F">
        <w:rPr>
          <w:rFonts w:ascii="Times New Roman" w:hAnsi="Times New Roman" w:cs="Times New Roman"/>
          <w:sz w:val="24"/>
          <w:szCs w:val="24"/>
        </w:rPr>
        <w:t>darželio</w:t>
      </w:r>
      <w:r w:rsidR="00AB3DE4" w:rsidRPr="00622E6F">
        <w:rPr>
          <w:rFonts w:ascii="Times New Roman" w:hAnsi="Times New Roman" w:cs="Times New Roman"/>
          <w:sz w:val="24"/>
          <w:szCs w:val="24"/>
        </w:rPr>
        <w:t xml:space="preserve"> </w:t>
      </w:r>
      <w:r w:rsidR="00D57DA9">
        <w:rPr>
          <w:rFonts w:ascii="Times New Roman" w:hAnsi="Times New Roman" w:cs="Times New Roman"/>
          <w:sz w:val="24"/>
          <w:szCs w:val="24"/>
        </w:rPr>
        <w:t>vaikų</w:t>
      </w:r>
      <w:r w:rsidR="00AB3DE4" w:rsidRPr="00622E6F">
        <w:rPr>
          <w:rFonts w:ascii="Times New Roman" w:hAnsi="Times New Roman" w:cs="Times New Roman"/>
          <w:sz w:val="24"/>
          <w:szCs w:val="24"/>
        </w:rPr>
        <w:t xml:space="preserve"> tėvai (globėjai). </w:t>
      </w:r>
      <w:r w:rsidRPr="00622E6F">
        <w:rPr>
          <w:rFonts w:ascii="Times New Roman" w:hAnsi="Times New Roman" w:cs="Times New Roman"/>
          <w:sz w:val="24"/>
          <w:szCs w:val="24"/>
        </w:rPr>
        <w:t>Darželio</w:t>
      </w:r>
      <w:r w:rsidR="00AB3DE4" w:rsidRPr="00622E6F">
        <w:rPr>
          <w:rFonts w:ascii="Times New Roman" w:hAnsi="Times New Roman" w:cs="Times New Roman"/>
          <w:sz w:val="24"/>
          <w:szCs w:val="24"/>
        </w:rPr>
        <w:t xml:space="preserve"> </w:t>
      </w:r>
      <w:r w:rsidR="00D57DA9">
        <w:rPr>
          <w:rFonts w:ascii="Times New Roman" w:hAnsi="Times New Roman" w:cs="Times New Roman"/>
          <w:sz w:val="24"/>
          <w:szCs w:val="24"/>
        </w:rPr>
        <w:t>vaikų</w:t>
      </w:r>
      <w:r w:rsidR="00AB3DE4" w:rsidRPr="00622E6F">
        <w:rPr>
          <w:rFonts w:ascii="Times New Roman" w:hAnsi="Times New Roman" w:cs="Times New Roman"/>
          <w:sz w:val="24"/>
          <w:szCs w:val="24"/>
        </w:rPr>
        <w:t xml:space="preserve"> tėvų (globėjų) savivaldos institucijai vadovauja susirinkimo metu išrinktas pirmininkas. </w:t>
      </w:r>
      <w:r w:rsidRPr="00622E6F">
        <w:rPr>
          <w:rFonts w:ascii="Times New Roman" w:hAnsi="Times New Roman" w:cs="Times New Roman"/>
          <w:sz w:val="24"/>
          <w:szCs w:val="24"/>
        </w:rPr>
        <w:t>Darželio</w:t>
      </w:r>
      <w:r w:rsidR="00AB3DE4" w:rsidRPr="00622E6F">
        <w:rPr>
          <w:rFonts w:ascii="Times New Roman" w:hAnsi="Times New Roman" w:cs="Times New Roman"/>
          <w:sz w:val="24"/>
          <w:szCs w:val="24"/>
        </w:rPr>
        <w:t xml:space="preserve"> tėvų (globėjų) savivaldos institucija aptaria su </w:t>
      </w:r>
      <w:r w:rsidR="0096415A" w:rsidRPr="00622E6F">
        <w:rPr>
          <w:rFonts w:ascii="Times New Roman" w:hAnsi="Times New Roman" w:cs="Times New Roman"/>
          <w:sz w:val="24"/>
          <w:szCs w:val="24"/>
        </w:rPr>
        <w:t xml:space="preserve">darželio </w:t>
      </w:r>
      <w:r w:rsidR="0096415A" w:rsidRPr="00622E6F">
        <w:rPr>
          <w:rFonts w:ascii="Times New Roman" w:hAnsi="Times New Roman" w:cs="Times New Roman"/>
          <w:sz w:val="24"/>
          <w:szCs w:val="24"/>
        </w:rPr>
        <w:lastRenderedPageBreak/>
        <w:t>mokytojais</w:t>
      </w:r>
      <w:r w:rsidR="00AB3DE4" w:rsidRPr="00622E6F">
        <w:rPr>
          <w:rFonts w:ascii="Times New Roman" w:hAnsi="Times New Roman" w:cs="Times New Roman"/>
          <w:sz w:val="24"/>
          <w:szCs w:val="24"/>
        </w:rPr>
        <w:t xml:space="preserve"> </w:t>
      </w:r>
      <w:r w:rsidR="0055443D">
        <w:rPr>
          <w:rFonts w:ascii="Times New Roman" w:hAnsi="Times New Roman" w:cs="Times New Roman"/>
          <w:sz w:val="24"/>
          <w:szCs w:val="24"/>
        </w:rPr>
        <w:t>mokinių</w:t>
      </w:r>
      <w:r w:rsidR="00AB3DE4" w:rsidRPr="00622E6F">
        <w:rPr>
          <w:rFonts w:ascii="Times New Roman" w:hAnsi="Times New Roman" w:cs="Times New Roman"/>
          <w:sz w:val="24"/>
          <w:szCs w:val="24"/>
        </w:rPr>
        <w:t xml:space="preserve"> ugdymo, saugumo, maitinimo, informacijos gavimo apie </w:t>
      </w:r>
      <w:r w:rsidR="0055443D">
        <w:rPr>
          <w:rFonts w:ascii="Times New Roman" w:hAnsi="Times New Roman" w:cs="Times New Roman"/>
          <w:sz w:val="24"/>
          <w:szCs w:val="24"/>
        </w:rPr>
        <w:t>mokinius</w:t>
      </w:r>
      <w:r w:rsidR="00AB3DE4" w:rsidRPr="00622E6F">
        <w:rPr>
          <w:rFonts w:ascii="Times New Roman" w:hAnsi="Times New Roman" w:cs="Times New Roman"/>
          <w:sz w:val="24"/>
          <w:szCs w:val="24"/>
        </w:rPr>
        <w:t xml:space="preserve"> klausimus, padeda organizuoti </w:t>
      </w:r>
      <w:r w:rsidR="0096415A" w:rsidRPr="00622E6F">
        <w:rPr>
          <w:rFonts w:ascii="Times New Roman" w:hAnsi="Times New Roman" w:cs="Times New Roman"/>
          <w:sz w:val="24"/>
          <w:szCs w:val="24"/>
        </w:rPr>
        <w:t>darželio</w:t>
      </w:r>
      <w:r w:rsidR="00AB3DE4" w:rsidRPr="00622E6F">
        <w:rPr>
          <w:rFonts w:ascii="Times New Roman" w:hAnsi="Times New Roman" w:cs="Times New Roman"/>
          <w:sz w:val="24"/>
          <w:szCs w:val="24"/>
        </w:rPr>
        <w:t xml:space="preserve"> renginius, išvykas, kurti edukacinę aplinką, teikia siūlymus </w:t>
      </w: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tarybai ir direktoriui.</w:t>
      </w:r>
    </w:p>
    <w:p w:rsidR="00AB3DE4" w:rsidRPr="008012E6" w:rsidRDefault="00AB3DE4" w:rsidP="00BD3ED6">
      <w:pPr>
        <w:spacing w:before="120" w:after="120" w:line="360" w:lineRule="auto"/>
        <w:ind w:firstLine="567"/>
        <w:jc w:val="center"/>
        <w:rPr>
          <w:rFonts w:ascii="Times New Roman" w:hAnsi="Times New Roman" w:cs="Times New Roman"/>
          <w:b/>
          <w:sz w:val="24"/>
          <w:szCs w:val="24"/>
        </w:rPr>
      </w:pPr>
      <w:r w:rsidRPr="008012E6">
        <w:rPr>
          <w:rFonts w:ascii="Times New Roman" w:hAnsi="Times New Roman" w:cs="Times New Roman"/>
          <w:b/>
          <w:sz w:val="24"/>
          <w:szCs w:val="24"/>
        </w:rPr>
        <w:t>VI. DARBUOTOJŲ PRIĖMIMAS Į DARBĄ, JŲ DARBO APMOKĖJIMO TVARKA IR ATESTACIJA</w:t>
      </w:r>
    </w:p>
    <w:p w:rsidR="00AB3DE4" w:rsidRPr="00622E6F" w:rsidRDefault="00AB3DE4"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 xml:space="preserve">Darbuotojai į darbą </w:t>
      </w:r>
      <w:r w:rsidR="008012E6" w:rsidRPr="00622E6F">
        <w:rPr>
          <w:rFonts w:ascii="Times New Roman" w:hAnsi="Times New Roman" w:cs="Times New Roman"/>
          <w:sz w:val="24"/>
          <w:szCs w:val="24"/>
        </w:rPr>
        <w:t>D</w:t>
      </w:r>
      <w:r w:rsidRPr="00622E6F">
        <w:rPr>
          <w:rFonts w:ascii="Times New Roman" w:hAnsi="Times New Roman" w:cs="Times New Roman"/>
          <w:sz w:val="24"/>
          <w:szCs w:val="24"/>
        </w:rPr>
        <w:t>arželyje priimami ir atleidžiami iš jo Lietuvos Respublikos darbo kodekso ir kitų teisės aktų nustatyta tvarka.</w:t>
      </w:r>
    </w:p>
    <w:p w:rsidR="00AB3DE4" w:rsidRPr="00622E6F" w:rsidRDefault="008012E6"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darbuotojams už darbą mokama Lietuvos Respublikos įstatymų ir kitų teisės aktų nustatyta tvarka.</w:t>
      </w:r>
    </w:p>
    <w:p w:rsidR="00AB3DE4" w:rsidRPr="00622E6F" w:rsidRDefault="008012E6"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direktorius, mokytojai, švietimo pagalbą teikiantys specialistai atestuojasi ir kvalifikaciją tobulina švietimo ir mokslo ministro nustatyta tvarka.</w:t>
      </w:r>
    </w:p>
    <w:p w:rsidR="00AB3DE4" w:rsidRPr="0096415A" w:rsidRDefault="00AB3DE4" w:rsidP="00BD3ED6">
      <w:pPr>
        <w:spacing w:before="120" w:after="120" w:line="360" w:lineRule="auto"/>
        <w:ind w:firstLine="567"/>
        <w:jc w:val="center"/>
        <w:rPr>
          <w:rFonts w:ascii="Times New Roman" w:hAnsi="Times New Roman" w:cs="Times New Roman"/>
          <w:b/>
          <w:sz w:val="24"/>
          <w:szCs w:val="24"/>
        </w:rPr>
      </w:pPr>
      <w:r w:rsidRPr="0096415A">
        <w:rPr>
          <w:rFonts w:ascii="Times New Roman" w:hAnsi="Times New Roman" w:cs="Times New Roman"/>
          <w:b/>
          <w:sz w:val="24"/>
          <w:szCs w:val="24"/>
        </w:rPr>
        <w:t>VII. DARŽELIO TURTAS, LĖŠOS, JŲ NAUDOJIMO TVARKA IR FINANSINĖS VEIKLOS KONTROLĖ IR DARŽELIO VEIKLOS PRIEŽIŪRA</w:t>
      </w:r>
    </w:p>
    <w:p w:rsidR="00AB3DE4" w:rsidRPr="00622E6F" w:rsidRDefault="0096415A"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arželis valdo pasitikėjimo teise perduotą savivaldybės turtą, naudoja ir disponuoja juo pagal įstatymus Kauno rajono savivaldybės tarybos sprendimų nustatyta tvarka.</w:t>
      </w:r>
    </w:p>
    <w:p w:rsidR="00AB3DE4" w:rsidRPr="00622E6F" w:rsidRDefault="0096415A"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lėšos: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valstybės biudžeto specialiųjų tikslinių dotacijų savivaldybės biudžetui skirtos lėšos ir Kauno rajono savivaldybės biudžeto lėšos, skiriamos pagal patvirtintas sąmatas;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pajamos už teikiamas paslaugas;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fondų, organizacijų, kitų juridinių ir fizinių asmenų dovanotos ar kitaip teisėtais būdais perduotos lėšos, tikslinės paskirties lėšos pagal pavedimus;</w:t>
      </w:r>
    </w:p>
    <w:p w:rsidR="00AB3DE4" w:rsidRPr="00622E6F" w:rsidRDefault="00AB3DE4" w:rsidP="00BD3ED6">
      <w:pPr>
        <w:pStyle w:val="ListParagraph"/>
        <w:numPr>
          <w:ilvl w:val="1"/>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kitos teisėtu būdu įgytos lėšos.</w:t>
      </w:r>
    </w:p>
    <w:p w:rsidR="00AB3DE4" w:rsidRPr="00622E6F" w:rsidRDefault="00AB3DE4"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Lėšos naudojamos teisės aktų nustatyta tvarka.</w:t>
      </w:r>
    </w:p>
    <w:p w:rsidR="00AB3DE4" w:rsidRPr="00622E6F" w:rsidRDefault="0096415A"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buhalterinę apskaitą ir finansinę atskaitomybę tvarko teisės aktų nustatyta tvarka.</w:t>
      </w:r>
    </w:p>
    <w:p w:rsidR="00AB3DE4" w:rsidRPr="00622E6F" w:rsidRDefault="0096415A"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arželio finansinė veikla kontroliuojama teisės aktų nustatyta tvarka.</w:t>
      </w:r>
    </w:p>
    <w:p w:rsidR="00AB3DE4" w:rsidRPr="00622E6F" w:rsidRDefault="0096415A"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622E6F">
        <w:rPr>
          <w:rFonts w:ascii="Times New Roman" w:hAnsi="Times New Roman" w:cs="Times New Roman"/>
          <w:sz w:val="24"/>
          <w:szCs w:val="24"/>
        </w:rPr>
        <w:t>D</w:t>
      </w:r>
      <w:r w:rsidR="00AB3DE4" w:rsidRPr="00622E6F">
        <w:rPr>
          <w:rFonts w:ascii="Times New Roman" w:hAnsi="Times New Roman" w:cs="Times New Roman"/>
          <w:sz w:val="24"/>
          <w:szCs w:val="24"/>
        </w:rPr>
        <w:t xml:space="preserve">arželio veiklos priežiūrą atlieka savivaldybės vykdomoji institucija, prireikus pasitelkdama išorinius vertintojus. </w:t>
      </w:r>
    </w:p>
    <w:p w:rsidR="00AB3DE4" w:rsidRPr="0096415A" w:rsidRDefault="00AB3DE4" w:rsidP="00BD3ED6">
      <w:pPr>
        <w:spacing w:before="120" w:after="120" w:line="360" w:lineRule="auto"/>
        <w:ind w:firstLine="567"/>
        <w:jc w:val="center"/>
        <w:rPr>
          <w:rFonts w:ascii="Times New Roman" w:hAnsi="Times New Roman" w:cs="Times New Roman"/>
          <w:b/>
          <w:sz w:val="24"/>
          <w:szCs w:val="24"/>
        </w:rPr>
      </w:pPr>
      <w:r w:rsidRPr="0096415A">
        <w:rPr>
          <w:rFonts w:ascii="Times New Roman" w:hAnsi="Times New Roman" w:cs="Times New Roman"/>
          <w:b/>
          <w:sz w:val="24"/>
          <w:szCs w:val="24"/>
        </w:rPr>
        <w:t>VIII. BAIGIAMOSIOS NUOSTATOS</w:t>
      </w:r>
    </w:p>
    <w:p w:rsidR="007B3C37" w:rsidRPr="007B3D84" w:rsidRDefault="007B3C37"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7B3D84">
        <w:rPr>
          <w:rFonts w:ascii="Times New Roman" w:hAnsi="Times New Roman" w:cs="Times New Roman"/>
          <w:sz w:val="24"/>
          <w:szCs w:val="24"/>
        </w:rPr>
        <w:t>D</w:t>
      </w:r>
      <w:r w:rsidR="00AB3DE4" w:rsidRPr="007B3D84">
        <w:rPr>
          <w:rFonts w:ascii="Times New Roman" w:hAnsi="Times New Roman" w:cs="Times New Roman"/>
          <w:sz w:val="24"/>
          <w:szCs w:val="24"/>
        </w:rPr>
        <w:t xml:space="preserve">arželio </w:t>
      </w:r>
      <w:r w:rsidRPr="007B3D84">
        <w:rPr>
          <w:rFonts w:ascii="Times New Roman" w:hAnsi="Times New Roman" w:cs="Times New Roman"/>
          <w:sz w:val="24"/>
          <w:szCs w:val="24"/>
        </w:rPr>
        <w:t>informacija apie veiklą skialbiama viešai vadovaujantis Lietuvos Respublikos teisės aktais.</w:t>
      </w:r>
    </w:p>
    <w:p w:rsidR="00AB3DE4" w:rsidRPr="007B3D84" w:rsidRDefault="007B3C37"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7B3D84">
        <w:rPr>
          <w:rFonts w:ascii="Times New Roman" w:hAnsi="Times New Roman" w:cs="Times New Roman"/>
          <w:sz w:val="24"/>
          <w:szCs w:val="24"/>
        </w:rPr>
        <w:t>D</w:t>
      </w:r>
      <w:r w:rsidR="00AB3DE4" w:rsidRPr="007B3D84">
        <w:rPr>
          <w:rFonts w:ascii="Times New Roman" w:hAnsi="Times New Roman" w:cs="Times New Roman"/>
          <w:sz w:val="24"/>
          <w:szCs w:val="24"/>
        </w:rPr>
        <w:t>arželio nuostatus, jų pakeitimus, papildymus tvirtina savininko teises ir pareigas įgyvendinanti institucija.</w:t>
      </w:r>
    </w:p>
    <w:p w:rsidR="00AB3DE4" w:rsidRPr="007B3D84" w:rsidRDefault="007B3C37"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7B3D84">
        <w:rPr>
          <w:rFonts w:ascii="Times New Roman" w:hAnsi="Times New Roman" w:cs="Times New Roman"/>
          <w:sz w:val="24"/>
          <w:szCs w:val="24"/>
        </w:rPr>
        <w:lastRenderedPageBreak/>
        <w:t>D</w:t>
      </w:r>
      <w:r w:rsidR="00AB3DE4" w:rsidRPr="007B3D84">
        <w:rPr>
          <w:rFonts w:ascii="Times New Roman" w:hAnsi="Times New Roman" w:cs="Times New Roman"/>
          <w:sz w:val="24"/>
          <w:szCs w:val="24"/>
        </w:rPr>
        <w:t xml:space="preserve">arželio nuostatai keičiami ir papildomi savininko teises ir pareigas įgyvendinančios institucijos, </w:t>
      </w:r>
      <w:r w:rsidRPr="007B3D84">
        <w:rPr>
          <w:rFonts w:ascii="Times New Roman" w:hAnsi="Times New Roman" w:cs="Times New Roman"/>
          <w:sz w:val="24"/>
          <w:szCs w:val="24"/>
        </w:rPr>
        <w:t>D</w:t>
      </w:r>
      <w:r w:rsidR="00AB3DE4" w:rsidRPr="007B3D84">
        <w:rPr>
          <w:rFonts w:ascii="Times New Roman" w:hAnsi="Times New Roman" w:cs="Times New Roman"/>
          <w:sz w:val="24"/>
          <w:szCs w:val="24"/>
        </w:rPr>
        <w:t xml:space="preserve">arželio direktoriaus ar </w:t>
      </w:r>
      <w:r w:rsidRPr="007B3D84">
        <w:rPr>
          <w:rFonts w:ascii="Times New Roman" w:hAnsi="Times New Roman" w:cs="Times New Roman"/>
          <w:sz w:val="24"/>
          <w:szCs w:val="24"/>
        </w:rPr>
        <w:t>D</w:t>
      </w:r>
      <w:r w:rsidR="00AB3DE4" w:rsidRPr="007B3D84">
        <w:rPr>
          <w:rFonts w:ascii="Times New Roman" w:hAnsi="Times New Roman" w:cs="Times New Roman"/>
          <w:sz w:val="24"/>
          <w:szCs w:val="24"/>
        </w:rPr>
        <w:t>arželio tarybos iniciatyva.</w:t>
      </w:r>
    </w:p>
    <w:p w:rsidR="00AB3DE4" w:rsidRPr="007B3D84" w:rsidRDefault="007B3C37"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7B3D84">
        <w:rPr>
          <w:rFonts w:ascii="Times New Roman" w:hAnsi="Times New Roman" w:cs="Times New Roman"/>
          <w:sz w:val="24"/>
          <w:szCs w:val="24"/>
        </w:rPr>
        <w:t>D</w:t>
      </w:r>
      <w:r w:rsidR="00AB3DE4" w:rsidRPr="007B3D84">
        <w:rPr>
          <w:rFonts w:ascii="Times New Roman" w:hAnsi="Times New Roman" w:cs="Times New Roman"/>
          <w:sz w:val="24"/>
          <w:szCs w:val="24"/>
        </w:rPr>
        <w:t>arželis registruojamas teisės aktų nustatyta tvarka.</w:t>
      </w:r>
    </w:p>
    <w:p w:rsidR="00AB3DE4" w:rsidRPr="007B3D84" w:rsidRDefault="007B3C37" w:rsidP="00BD3ED6">
      <w:pPr>
        <w:pStyle w:val="ListParagraph"/>
        <w:numPr>
          <w:ilvl w:val="0"/>
          <w:numId w:val="3"/>
        </w:numPr>
        <w:spacing w:after="0" w:line="360" w:lineRule="auto"/>
        <w:ind w:left="0" w:firstLine="567"/>
        <w:jc w:val="both"/>
        <w:rPr>
          <w:rFonts w:ascii="Times New Roman" w:hAnsi="Times New Roman" w:cs="Times New Roman"/>
          <w:sz w:val="24"/>
          <w:szCs w:val="24"/>
        </w:rPr>
      </w:pPr>
      <w:r w:rsidRPr="007B3D84">
        <w:rPr>
          <w:rFonts w:ascii="Times New Roman" w:hAnsi="Times New Roman" w:cs="Times New Roman"/>
          <w:sz w:val="24"/>
          <w:szCs w:val="24"/>
        </w:rPr>
        <w:t>D</w:t>
      </w:r>
      <w:r w:rsidR="00AB3DE4" w:rsidRPr="007B3D84">
        <w:rPr>
          <w:rFonts w:ascii="Times New Roman" w:hAnsi="Times New Roman" w:cs="Times New Roman"/>
          <w:sz w:val="24"/>
          <w:szCs w:val="24"/>
        </w:rPr>
        <w:t>arželis reorganizuojamas, likviduojamas ar pertvarkomas teisės aktų nustatyta tvarka.</w:t>
      </w:r>
    </w:p>
    <w:p w:rsidR="00AB3DE4" w:rsidRPr="00AB3DE4" w:rsidRDefault="00AB3DE4" w:rsidP="00BD3ED6">
      <w:pPr>
        <w:spacing w:after="0" w:line="360" w:lineRule="auto"/>
        <w:ind w:firstLine="567"/>
        <w:jc w:val="both"/>
        <w:rPr>
          <w:rFonts w:ascii="Times New Roman" w:hAnsi="Times New Roman" w:cs="Times New Roman"/>
          <w:sz w:val="24"/>
          <w:szCs w:val="24"/>
        </w:rPr>
      </w:pPr>
      <w:r w:rsidRPr="00AB3DE4">
        <w:rPr>
          <w:rFonts w:ascii="Times New Roman" w:hAnsi="Times New Roman" w:cs="Times New Roman"/>
          <w:sz w:val="24"/>
          <w:szCs w:val="24"/>
        </w:rPr>
        <w:t xml:space="preserve"> </w:t>
      </w:r>
    </w:p>
    <w:p w:rsidR="00E346D1" w:rsidRPr="00AB3DE4" w:rsidRDefault="00AB3DE4" w:rsidP="001A4E99">
      <w:pPr>
        <w:spacing w:after="0" w:line="360" w:lineRule="auto"/>
        <w:jc w:val="both"/>
        <w:rPr>
          <w:rFonts w:ascii="Times New Roman" w:hAnsi="Times New Roman" w:cs="Times New Roman"/>
          <w:sz w:val="24"/>
          <w:szCs w:val="24"/>
        </w:rPr>
      </w:pPr>
      <w:r w:rsidRPr="00AB3DE4">
        <w:rPr>
          <w:rFonts w:ascii="Times New Roman" w:hAnsi="Times New Roman" w:cs="Times New Roman"/>
          <w:sz w:val="24"/>
          <w:szCs w:val="24"/>
        </w:rPr>
        <w:t xml:space="preserve">Meras                                                                                                    </w:t>
      </w:r>
      <w:r w:rsidR="001A4E99">
        <w:rPr>
          <w:rFonts w:ascii="Times New Roman" w:hAnsi="Times New Roman" w:cs="Times New Roman"/>
          <w:sz w:val="24"/>
          <w:szCs w:val="24"/>
        </w:rPr>
        <w:t xml:space="preserve">               </w:t>
      </w:r>
      <w:r w:rsidRPr="00AB3DE4">
        <w:rPr>
          <w:rFonts w:ascii="Times New Roman" w:hAnsi="Times New Roman" w:cs="Times New Roman"/>
          <w:sz w:val="24"/>
          <w:szCs w:val="24"/>
        </w:rPr>
        <w:t>Valerijus Makūnas</w:t>
      </w:r>
    </w:p>
    <w:sectPr w:rsidR="00E346D1" w:rsidRPr="00AB3DE4" w:rsidSect="00BD3ED6">
      <w:footerReference w:type="default" r:id="rId8"/>
      <w:pgSz w:w="11906" w:h="16838"/>
      <w:pgMar w:top="1134" w:right="851"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905" w:rsidRDefault="002B0905" w:rsidP="009A7CDE">
      <w:pPr>
        <w:spacing w:after="0" w:line="240" w:lineRule="auto"/>
      </w:pPr>
      <w:r>
        <w:separator/>
      </w:r>
    </w:p>
  </w:endnote>
  <w:endnote w:type="continuationSeparator" w:id="0">
    <w:p w:rsidR="002B0905" w:rsidRDefault="002B0905" w:rsidP="009A7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8553"/>
      <w:docPartObj>
        <w:docPartGallery w:val="Page Numbers (Bottom of Page)"/>
        <w:docPartUnique/>
      </w:docPartObj>
    </w:sdtPr>
    <w:sdtEndPr>
      <w:rPr>
        <w:rFonts w:ascii="Times New Roman" w:hAnsi="Times New Roman" w:cs="Times New Roman"/>
      </w:rPr>
    </w:sdtEndPr>
    <w:sdtContent>
      <w:p w:rsidR="009A7CDE" w:rsidRPr="009A7CDE" w:rsidRDefault="00823D29">
        <w:pPr>
          <w:pStyle w:val="Footer"/>
          <w:jc w:val="right"/>
          <w:rPr>
            <w:rFonts w:ascii="Times New Roman" w:hAnsi="Times New Roman" w:cs="Times New Roman"/>
          </w:rPr>
        </w:pPr>
        <w:r w:rsidRPr="009A7CDE">
          <w:rPr>
            <w:rFonts w:ascii="Times New Roman" w:hAnsi="Times New Roman" w:cs="Times New Roman"/>
          </w:rPr>
          <w:fldChar w:fldCharType="begin"/>
        </w:r>
        <w:r w:rsidR="009A7CDE" w:rsidRPr="009A7CDE">
          <w:rPr>
            <w:rFonts w:ascii="Times New Roman" w:hAnsi="Times New Roman" w:cs="Times New Roman"/>
          </w:rPr>
          <w:instrText xml:space="preserve"> PAGE   \* MERGEFORMAT </w:instrText>
        </w:r>
        <w:r w:rsidRPr="009A7CDE">
          <w:rPr>
            <w:rFonts w:ascii="Times New Roman" w:hAnsi="Times New Roman" w:cs="Times New Roman"/>
          </w:rPr>
          <w:fldChar w:fldCharType="separate"/>
        </w:r>
        <w:r w:rsidR="002C565A">
          <w:rPr>
            <w:rFonts w:ascii="Times New Roman" w:hAnsi="Times New Roman" w:cs="Times New Roman"/>
            <w:noProof/>
          </w:rPr>
          <w:t>3</w:t>
        </w:r>
        <w:r w:rsidRPr="009A7CDE">
          <w:rPr>
            <w:rFonts w:ascii="Times New Roman" w:hAnsi="Times New Roman" w:cs="Times New Roman"/>
          </w:rPr>
          <w:fldChar w:fldCharType="end"/>
        </w:r>
      </w:p>
    </w:sdtContent>
  </w:sdt>
  <w:p w:rsidR="009A7CDE" w:rsidRDefault="009A7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905" w:rsidRDefault="002B0905" w:rsidP="009A7CDE">
      <w:pPr>
        <w:spacing w:after="0" w:line="240" w:lineRule="auto"/>
      </w:pPr>
      <w:r>
        <w:separator/>
      </w:r>
    </w:p>
  </w:footnote>
  <w:footnote w:type="continuationSeparator" w:id="0">
    <w:p w:rsidR="002B0905" w:rsidRDefault="002B0905" w:rsidP="009A7C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0AA9"/>
    <w:multiLevelType w:val="hybridMultilevel"/>
    <w:tmpl w:val="16947B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CC9345A"/>
    <w:multiLevelType w:val="multilevel"/>
    <w:tmpl w:val="7EF878E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CB181F"/>
    <w:multiLevelType w:val="multilevel"/>
    <w:tmpl w:val="7EF878E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F96117"/>
    <w:multiLevelType w:val="hybridMultilevel"/>
    <w:tmpl w:val="12441918"/>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14B927C1"/>
    <w:multiLevelType w:val="multilevel"/>
    <w:tmpl w:val="7EF878E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6E0D94"/>
    <w:multiLevelType w:val="multilevel"/>
    <w:tmpl w:val="7EF878E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434A95"/>
    <w:multiLevelType w:val="multilevel"/>
    <w:tmpl w:val="7EF878E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764A6B"/>
    <w:multiLevelType w:val="multilevel"/>
    <w:tmpl w:val="7EF878E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1774D5E"/>
    <w:multiLevelType w:val="multilevel"/>
    <w:tmpl w:val="7EF878E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4C0602F"/>
    <w:multiLevelType w:val="multilevel"/>
    <w:tmpl w:val="7EF878E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0BA3909"/>
    <w:multiLevelType w:val="multilevel"/>
    <w:tmpl w:val="7EF878E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5351C5F"/>
    <w:multiLevelType w:val="multilevel"/>
    <w:tmpl w:val="7EF878E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10"/>
  </w:num>
  <w:num w:numId="5">
    <w:abstractNumId w:val="11"/>
  </w:num>
  <w:num w:numId="6">
    <w:abstractNumId w:val="5"/>
  </w:num>
  <w:num w:numId="7">
    <w:abstractNumId w:val="9"/>
  </w:num>
  <w:num w:numId="8">
    <w:abstractNumId w:val="6"/>
  </w:num>
  <w:num w:numId="9">
    <w:abstractNumId w:val="7"/>
  </w:num>
  <w:num w:numId="10">
    <w:abstractNumId w:val="4"/>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296"/>
  <w:hyphenationZone w:val="396"/>
  <w:characterSpacingControl w:val="doNotCompress"/>
  <w:footnotePr>
    <w:footnote w:id="-1"/>
    <w:footnote w:id="0"/>
  </w:footnotePr>
  <w:endnotePr>
    <w:endnote w:id="-1"/>
    <w:endnote w:id="0"/>
  </w:endnotePr>
  <w:compat/>
  <w:rsids>
    <w:rsidRoot w:val="00AB3DE4"/>
    <w:rsid w:val="00080FE9"/>
    <w:rsid w:val="000B54F3"/>
    <w:rsid w:val="001A4E99"/>
    <w:rsid w:val="00231150"/>
    <w:rsid w:val="0027206A"/>
    <w:rsid w:val="002A14E0"/>
    <w:rsid w:val="002B0905"/>
    <w:rsid w:val="002C565A"/>
    <w:rsid w:val="003435DC"/>
    <w:rsid w:val="003739F8"/>
    <w:rsid w:val="0037701F"/>
    <w:rsid w:val="003F1E2E"/>
    <w:rsid w:val="00533CD6"/>
    <w:rsid w:val="0055443D"/>
    <w:rsid w:val="00601A6A"/>
    <w:rsid w:val="00622E6F"/>
    <w:rsid w:val="006E3FA0"/>
    <w:rsid w:val="007B3C37"/>
    <w:rsid w:val="007B3D84"/>
    <w:rsid w:val="00800E52"/>
    <w:rsid w:val="008012E6"/>
    <w:rsid w:val="008027E6"/>
    <w:rsid w:val="00823D29"/>
    <w:rsid w:val="0095253A"/>
    <w:rsid w:val="0096415A"/>
    <w:rsid w:val="0098588B"/>
    <w:rsid w:val="009A7CDE"/>
    <w:rsid w:val="009C1600"/>
    <w:rsid w:val="009E4444"/>
    <w:rsid w:val="009F432B"/>
    <w:rsid w:val="00AB3DE4"/>
    <w:rsid w:val="00BD3ED6"/>
    <w:rsid w:val="00BE597F"/>
    <w:rsid w:val="00C14997"/>
    <w:rsid w:val="00D57DA9"/>
    <w:rsid w:val="00D71BB6"/>
    <w:rsid w:val="00E33CDA"/>
    <w:rsid w:val="00E346D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E4"/>
    <w:pPr>
      <w:ind w:left="720"/>
      <w:contextualSpacing/>
    </w:pPr>
  </w:style>
  <w:style w:type="paragraph" w:styleId="Header">
    <w:name w:val="header"/>
    <w:basedOn w:val="Normal"/>
    <w:link w:val="HeaderChar"/>
    <w:uiPriority w:val="99"/>
    <w:semiHidden/>
    <w:unhideWhenUsed/>
    <w:rsid w:val="009A7CD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9A7CDE"/>
  </w:style>
  <w:style w:type="paragraph" w:styleId="Footer">
    <w:name w:val="footer"/>
    <w:basedOn w:val="Normal"/>
    <w:link w:val="FooterChar"/>
    <w:uiPriority w:val="99"/>
    <w:unhideWhenUsed/>
    <w:rsid w:val="009A7C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9A7CDE"/>
  </w:style>
</w:styles>
</file>

<file path=word/webSettings.xml><?xml version="1.0" encoding="utf-8"?>
<w:webSettings xmlns:r="http://schemas.openxmlformats.org/officeDocument/2006/relationships" xmlns:w="http://schemas.openxmlformats.org/wordprocessingml/2006/main">
  <w:divs>
    <w:div w:id="197829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3D039-E547-4A85-BF0D-DDF97865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10129</Words>
  <Characters>5775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dc:creator>
  <cp:lastModifiedBy>Ausra</cp:lastModifiedBy>
  <cp:revision>6</cp:revision>
  <cp:lastPrinted>2014-02-18T09:05:00Z</cp:lastPrinted>
  <dcterms:created xsi:type="dcterms:W3CDTF">2014-02-10T14:26:00Z</dcterms:created>
  <dcterms:modified xsi:type="dcterms:W3CDTF">2015-09-23T10:55:00Z</dcterms:modified>
</cp:coreProperties>
</file>